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B86624" w:rsidRPr="00B86624" w:rsidRDefault="00B86624" w:rsidP="00B86624">
      <w:pPr>
        <w:rPr>
          <w:rFonts w:asciiTheme="minorHAnsi" w:eastAsiaTheme="minorHAnsi" w:hAnsiTheme="minorHAnsi" w:cstheme="minorBidi"/>
          <w:sz w:val="20"/>
          <w:szCs w:val="20"/>
        </w:rPr>
      </w:pPr>
      <w:r w:rsidRPr="00B86624">
        <w:rPr>
          <w:rFonts w:asciiTheme="minorHAnsi" w:eastAsiaTheme="minorHAnsi" w:hAnsiTheme="minorHAnsi" w:cstheme="minorBidi"/>
          <w:sz w:val="20"/>
          <w:szCs w:val="20"/>
        </w:rPr>
        <w:t>Zał. nr 1 do Deklaracji Uczestnictwa</w:t>
      </w:r>
      <w:r w:rsidR="00793A7B">
        <w:rPr>
          <w:rFonts w:asciiTheme="minorHAnsi" w:eastAsiaTheme="minorHAnsi" w:hAnsiTheme="minorHAnsi" w:cstheme="minorBidi"/>
          <w:sz w:val="20"/>
          <w:szCs w:val="20"/>
        </w:rPr>
        <w:t xml:space="preserve"> – Zgoda na przetwarzanie danych osobowych</w:t>
      </w:r>
    </w:p>
    <w:p w:rsidR="00480C67" w:rsidRPr="009C5131" w:rsidRDefault="00480C67" w:rsidP="00480C67">
      <w:pPr>
        <w:spacing w:after="60"/>
        <w:jc w:val="both"/>
        <w:rPr>
          <w:rFonts w:cs="Calibri"/>
        </w:rPr>
      </w:pPr>
    </w:p>
    <w:p w:rsidR="00480C67" w:rsidRPr="009C5131" w:rsidRDefault="00480C67" w:rsidP="00480C67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>
            <wp:extent cx="5753100" cy="5715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67" w:rsidRDefault="00480C67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Default="00B17798" w:rsidP="0041611B">
      <w:pPr>
        <w:rPr>
          <w:rFonts w:cs="Calibri"/>
          <w:b/>
        </w:rPr>
      </w:pP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Wyrażam zgodę na przetwarzanie moich danych </w:t>
      </w:r>
      <w:r w:rsidRPr="00793A7B">
        <w:rPr>
          <w:rFonts w:ascii="Calibri" w:hAnsi="Calibri"/>
          <w:sz w:val="22"/>
          <w:szCs w:val="22"/>
        </w:rPr>
        <w:t>o</w:t>
      </w:r>
      <w:r w:rsidR="008B0DEC" w:rsidRPr="00793A7B">
        <w:rPr>
          <w:rFonts w:ascii="Calibri" w:hAnsi="Calibri"/>
          <w:sz w:val="22"/>
          <w:szCs w:val="22"/>
        </w:rPr>
        <w:t>sobowych w zakresie wykazanym poniżej</w:t>
      </w:r>
      <w:r w:rsidR="008B0DEC">
        <w:rPr>
          <w:rFonts w:ascii="Calibri" w:hAnsi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>przez Administratora Danych, którym jest:</w:t>
      </w:r>
    </w:p>
    <w:p w:rsidR="00B17798" w:rsidRPr="009C5131" w:rsidRDefault="00B17798" w:rsidP="00B17798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ind w:left="0" w:firstLine="0"/>
        <w:jc w:val="both"/>
        <w:rPr>
          <w:rFonts w:ascii="Calibri" w:hAnsi="Calibri"/>
          <w:i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>Marszałek Województwa Dolnośląskiego</w:t>
      </w:r>
      <w:r w:rsidRPr="009C5131">
        <w:rPr>
          <w:rFonts w:ascii="Calibri" w:hAnsi="Calibr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9C5131">
        <w:rPr>
          <w:rFonts w:ascii="Calibri" w:hAnsi="Calibri"/>
          <w:sz w:val="22"/>
          <w:szCs w:val="22"/>
        </w:rPr>
        <w:t xml:space="preserve">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 xml:space="preserve">Baza danych związanych z realizowaniem zadań Instytucji Zarządzającej przez Zarząd Województwa Dolnośląskiego w ramach </w:t>
      </w:r>
      <w:proofErr w:type="spellStart"/>
      <w:r w:rsidRPr="009C5131">
        <w:rPr>
          <w:rFonts w:ascii="Calibri" w:hAnsi="Calibri" w:cs="Calibri"/>
          <w:i/>
          <w:sz w:val="22"/>
          <w:szCs w:val="22"/>
        </w:rPr>
        <w:t>RPO</w:t>
      </w:r>
      <w:proofErr w:type="spellEnd"/>
      <w:r w:rsidRPr="009C5131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9C5131">
        <w:rPr>
          <w:rFonts w:ascii="Calibri" w:hAnsi="Calibri" w:cs="Calibri"/>
          <w:i/>
          <w:sz w:val="22"/>
          <w:szCs w:val="22"/>
        </w:rPr>
        <w:t>WD</w:t>
      </w:r>
      <w:proofErr w:type="spellEnd"/>
      <w:r w:rsidRPr="009C5131">
        <w:rPr>
          <w:rFonts w:ascii="Calibri" w:hAnsi="Calibri" w:cs="Calibri"/>
          <w:i/>
          <w:sz w:val="22"/>
          <w:szCs w:val="22"/>
        </w:rPr>
        <w:t xml:space="preserve"> 2014 – 2020”.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/>
          <w:sz w:val="22"/>
          <w:szCs w:val="22"/>
        </w:rPr>
      </w:pPr>
    </w:p>
    <w:p w:rsidR="00B17798" w:rsidRPr="009C5131" w:rsidRDefault="00B17798" w:rsidP="00B17798">
      <w:pPr>
        <w:pStyle w:val="Akapitzlist"/>
        <w:numPr>
          <w:ilvl w:val="3"/>
          <w:numId w:val="3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9C5131">
        <w:rPr>
          <w:rFonts w:ascii="Calibri" w:hAnsi="Calibri"/>
          <w:sz w:val="22"/>
          <w:szCs w:val="22"/>
        </w:rPr>
        <w:t xml:space="preserve">Minister właściwy do spraw rozwoju regionalnego z siedzibą </w:t>
      </w:r>
      <w:r w:rsidRPr="009C5131">
        <w:rPr>
          <w:rFonts w:ascii="Calibri" w:hAnsi="Calibri" w:cs="Calibri"/>
          <w:sz w:val="22"/>
          <w:szCs w:val="22"/>
        </w:rPr>
        <w:t xml:space="preserve">przy </w:t>
      </w:r>
      <w:r w:rsidRPr="000F01AF">
        <w:rPr>
          <w:rFonts w:ascii="Calibri" w:hAnsi="Calibri" w:cs="Calibri"/>
          <w:sz w:val="22"/>
          <w:szCs w:val="22"/>
        </w:rPr>
        <w:t>Placu Trzech Krzyży 3/5, 00-507 Warszawa</w:t>
      </w:r>
      <w:r>
        <w:rPr>
          <w:rFonts w:ascii="Calibri" w:hAnsi="Calibri" w:cs="Calibri"/>
          <w:sz w:val="22"/>
          <w:szCs w:val="22"/>
        </w:rPr>
        <w:t xml:space="preserve"> </w:t>
      </w:r>
      <w:r w:rsidRPr="009C5131">
        <w:rPr>
          <w:rFonts w:ascii="Calibri" w:hAnsi="Calibri"/>
          <w:sz w:val="22"/>
          <w:szCs w:val="22"/>
        </w:rPr>
        <w:t xml:space="preserve">- w odniesieniu do zbioru: </w:t>
      </w:r>
      <w:r w:rsidRPr="009C5131">
        <w:rPr>
          <w:rFonts w:ascii="Calibri" w:hAnsi="Calibri"/>
          <w:i/>
          <w:sz w:val="22"/>
          <w:szCs w:val="22"/>
        </w:rPr>
        <w:t>„</w:t>
      </w:r>
      <w:r w:rsidRPr="009C5131">
        <w:rPr>
          <w:rFonts w:ascii="Calibri" w:hAnsi="Calibri" w:cs="Calibri"/>
          <w:i/>
          <w:sz w:val="22"/>
          <w:szCs w:val="22"/>
        </w:rPr>
        <w:t>Centralny system teleinformatyczny wspierający realizację programów operacyjnych”.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iCs/>
          <w:color w:val="000000"/>
        </w:rPr>
        <w:t xml:space="preserve">Moje dane osobowe będę przetwarzane wyłącznie w celu </w:t>
      </w:r>
      <w:r w:rsidRPr="009C5131">
        <w:rPr>
          <w:rFonts w:cs="Calibri"/>
        </w:rPr>
        <w:t xml:space="preserve">realizacji projektu, w szczególności potwierdzenia kwalifikowalności wydatków, udzielenia wsparcia, monitoringu, ewaluacji, kontroli, audytu i sprawozdawczości oraz działań informacyjno-promocyjnych w ramach </w:t>
      </w:r>
      <w:proofErr w:type="spellStart"/>
      <w:r w:rsidRPr="009C5131">
        <w:rPr>
          <w:rFonts w:cs="Calibri"/>
        </w:rPr>
        <w:t>RPO</w:t>
      </w:r>
      <w:proofErr w:type="spellEnd"/>
      <w:r w:rsidRPr="009C5131">
        <w:rPr>
          <w:rFonts w:cs="Calibri"/>
        </w:rPr>
        <w:t xml:space="preserve"> </w:t>
      </w:r>
      <w:proofErr w:type="spellStart"/>
      <w:r w:rsidRPr="009C5131">
        <w:rPr>
          <w:rFonts w:cs="Calibri"/>
        </w:rPr>
        <w:t>WD</w:t>
      </w:r>
      <w:proofErr w:type="spellEnd"/>
      <w:r w:rsidRPr="009C5131">
        <w:rPr>
          <w:rFonts w:cs="Calibri"/>
        </w:rPr>
        <w:t xml:space="preserve"> 2014 – 2020.</w:t>
      </w:r>
    </w:p>
    <w:p w:rsidR="00B17798" w:rsidRPr="009C5131" w:rsidRDefault="00B17798" w:rsidP="00B17798">
      <w:pPr>
        <w:spacing w:after="120" w:line="240" w:lineRule="auto"/>
        <w:jc w:val="both"/>
        <w:rPr>
          <w:rFonts w:cs="Calibri"/>
        </w:rPr>
      </w:pPr>
      <w:r w:rsidRPr="009C5131">
        <w:rPr>
          <w:rFonts w:cs="Calibri"/>
        </w:rPr>
        <w:t xml:space="preserve">Wyrażam także zgodę na przekazywanie moich danych </w:t>
      </w:r>
      <w:r w:rsidRPr="009C5131">
        <w:rPr>
          <w:iCs/>
          <w:color w:val="000000"/>
        </w:rPr>
        <w:t xml:space="preserve">innym </w:t>
      </w:r>
      <w:proofErr w:type="gramStart"/>
      <w:r w:rsidRPr="009C5131">
        <w:rPr>
          <w:iCs/>
          <w:color w:val="000000"/>
        </w:rPr>
        <w:t>podmiotom (jeśli</w:t>
      </w:r>
      <w:proofErr w:type="gramEnd"/>
      <w:r w:rsidRPr="009C5131">
        <w:rPr>
          <w:iCs/>
          <w:color w:val="000000"/>
        </w:rPr>
        <w:t xml:space="preserve"> zachodzi taka potrzeba) w związku z realizacją ww. celu.</w:t>
      </w: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9C5131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2"/>
          <w:szCs w:val="22"/>
        </w:rPr>
      </w:pP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</w:rPr>
      </w:pPr>
      <w:r w:rsidRPr="00793A7B">
        <w:rPr>
          <w:rFonts w:ascii="Calibri" w:hAnsi="Calibri"/>
          <w:iCs/>
          <w:color w:val="000000"/>
        </w:rPr>
        <w:t>..…………………………………..</w:t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</w:r>
      <w:r w:rsidRPr="00793A7B">
        <w:rPr>
          <w:rFonts w:ascii="Calibri" w:hAnsi="Calibri"/>
          <w:iCs/>
          <w:color w:val="000000"/>
        </w:rPr>
        <w:tab/>
        <w:t>……………………………………………….</w:t>
      </w:r>
    </w:p>
    <w:p w:rsidR="00B17798" w:rsidRPr="00793A7B" w:rsidRDefault="00B17798" w:rsidP="00B17798">
      <w:pPr>
        <w:pStyle w:val="Akapitzlist"/>
        <w:jc w:val="both"/>
        <w:rPr>
          <w:rFonts w:ascii="Calibri" w:hAnsi="Calibri"/>
          <w:iCs/>
          <w:color w:val="000000"/>
          <w:sz w:val="20"/>
          <w:szCs w:val="20"/>
        </w:rPr>
      </w:pPr>
      <w:r w:rsidRPr="00793A7B">
        <w:rPr>
          <w:rFonts w:ascii="Calibri" w:hAnsi="Calibri"/>
          <w:iCs/>
          <w:color w:val="000000"/>
          <w:vertAlign w:val="superscript"/>
        </w:rPr>
        <w:t xml:space="preserve">         </w:t>
      </w:r>
      <w:proofErr w:type="gramStart"/>
      <w:r w:rsidRPr="00793A7B">
        <w:rPr>
          <w:rFonts w:ascii="Calibri" w:hAnsi="Calibri"/>
          <w:iCs/>
          <w:color w:val="000000"/>
          <w:sz w:val="20"/>
          <w:szCs w:val="20"/>
        </w:rPr>
        <w:t>miejscowość</w:t>
      </w:r>
      <w:proofErr w:type="gramEnd"/>
      <w:r w:rsidRPr="00793A7B">
        <w:rPr>
          <w:rFonts w:ascii="Calibri" w:hAnsi="Calibri"/>
          <w:iCs/>
          <w:color w:val="000000"/>
          <w:sz w:val="20"/>
          <w:szCs w:val="20"/>
        </w:rPr>
        <w:t>, dnia</w:t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</w:r>
      <w:r w:rsidRPr="00793A7B">
        <w:rPr>
          <w:rFonts w:ascii="Calibri" w:hAnsi="Calibri"/>
          <w:iCs/>
          <w:color w:val="000000"/>
          <w:sz w:val="20"/>
          <w:szCs w:val="20"/>
        </w:rPr>
        <w:tab/>
        <w:t>imię i nazwisko, podpis</w:t>
      </w:r>
    </w:p>
    <w:p w:rsidR="00B17798" w:rsidRPr="00793A7B" w:rsidRDefault="00B17798" w:rsidP="0041611B">
      <w:pPr>
        <w:rPr>
          <w:rFonts w:cs="Calibri"/>
          <w:b/>
          <w:sz w:val="20"/>
          <w:szCs w:val="20"/>
        </w:rPr>
      </w:pPr>
    </w:p>
    <w:p w:rsidR="008B0DEC" w:rsidRPr="008B0DEC" w:rsidRDefault="008B0DEC" w:rsidP="008B0DEC">
      <w:pPr>
        <w:spacing w:after="60"/>
        <w:jc w:val="both"/>
        <w:rPr>
          <w:rFonts w:cs="Calibri"/>
          <w:b/>
          <w:i/>
        </w:rPr>
      </w:pPr>
      <w:r w:rsidRPr="008B0DEC">
        <w:rPr>
          <w:rFonts w:cs="Calibri"/>
          <w:b/>
          <w:i/>
        </w:rPr>
        <w:t xml:space="preserve">Zakres danych osobowych powierzonych do przetwarzania: </w:t>
      </w:r>
    </w:p>
    <w:p w:rsidR="008B0DEC" w:rsidRPr="009C5131" w:rsidRDefault="008B0DEC" w:rsidP="008B0DEC">
      <w:pPr>
        <w:spacing w:after="60"/>
        <w:jc w:val="both"/>
        <w:rPr>
          <w:rFonts w:cs="Calibri"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rFonts w:cs="Calibri"/>
          <w:u w:val="single"/>
        </w:rPr>
        <w:t xml:space="preserve">Baza danych związanych z realizowaniem zadań Instytucji Zarządzającej przez Zarząd Województwa Dolnośląskiego w ramach </w:t>
      </w:r>
      <w:proofErr w:type="spellStart"/>
      <w:r w:rsidRPr="009C5131">
        <w:rPr>
          <w:rFonts w:cs="Calibri"/>
          <w:u w:val="single"/>
        </w:rPr>
        <w:t>RPO</w:t>
      </w:r>
      <w:proofErr w:type="spellEnd"/>
      <w:r w:rsidRPr="009C5131">
        <w:rPr>
          <w:rFonts w:cs="Calibri"/>
          <w:u w:val="single"/>
        </w:rPr>
        <w:t xml:space="preserve"> </w:t>
      </w:r>
      <w:proofErr w:type="spellStart"/>
      <w:r w:rsidRPr="009C5131">
        <w:rPr>
          <w:rFonts w:cs="Calibri"/>
          <w:u w:val="single"/>
        </w:rPr>
        <w:t>WD</w:t>
      </w:r>
      <w:proofErr w:type="spellEnd"/>
      <w:r w:rsidRPr="009C5131">
        <w:rPr>
          <w:rFonts w:cs="Calibri"/>
          <w:u w:val="single"/>
        </w:rPr>
        <w:t xml:space="preserve"> 2014 – 2020: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zwykłe: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nazwiska</w:t>
      </w:r>
      <w:proofErr w:type="gramEnd"/>
      <w:r w:rsidRPr="009C5131">
        <w:rPr>
          <w:snapToGrid w:val="0"/>
        </w:rPr>
        <w:t xml:space="preserve"> i imiona;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imiona</w:t>
      </w:r>
      <w:proofErr w:type="gramEnd"/>
      <w:r w:rsidRPr="009C5131">
        <w:rPr>
          <w:snapToGrid w:val="0"/>
        </w:rPr>
        <w:t xml:space="preserve"> rodziców;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data</w:t>
      </w:r>
      <w:proofErr w:type="gramEnd"/>
      <w:r w:rsidRPr="009C5131">
        <w:rPr>
          <w:snapToGrid w:val="0"/>
        </w:rPr>
        <w:t xml:space="preserve">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miejsce</w:t>
      </w:r>
      <w:proofErr w:type="gramEnd"/>
      <w:r w:rsidRPr="009C5131">
        <w:rPr>
          <w:snapToGrid w:val="0"/>
        </w:rPr>
        <w:t xml:space="preserve"> urodzenia;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adres</w:t>
      </w:r>
      <w:proofErr w:type="gramEnd"/>
      <w:r w:rsidRPr="009C5131">
        <w:rPr>
          <w:snapToGrid w:val="0"/>
        </w:rPr>
        <w:t xml:space="preserve"> zamieszkania lub pobytu;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numer</w:t>
      </w:r>
      <w:proofErr w:type="gramEnd"/>
      <w:r w:rsidRPr="009C5131">
        <w:rPr>
          <w:snapToGrid w:val="0"/>
        </w:rPr>
        <w:t xml:space="preserve"> ewidencyjny PESEL;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r w:rsidRPr="009C5131">
        <w:rPr>
          <w:snapToGrid w:val="0"/>
        </w:rPr>
        <w:t>Numer Identyfikacji Podatkowej;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miejsce</w:t>
      </w:r>
      <w:proofErr w:type="gramEnd"/>
      <w:r w:rsidRPr="009C5131">
        <w:rPr>
          <w:snapToGrid w:val="0"/>
        </w:rPr>
        <w:t xml:space="preserve"> pracy;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zawód</w:t>
      </w:r>
      <w:proofErr w:type="gramEnd"/>
      <w:r w:rsidRPr="009C5131">
        <w:rPr>
          <w:snapToGrid w:val="0"/>
        </w:rPr>
        <w:t>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lastRenderedPageBreak/>
        <w:t>wykształcenie</w:t>
      </w:r>
      <w:proofErr w:type="gramEnd"/>
      <w:r w:rsidRPr="009C5131">
        <w:rPr>
          <w:snapToGrid w:val="0"/>
        </w:rPr>
        <w:t>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seria</w:t>
      </w:r>
      <w:proofErr w:type="gramEnd"/>
      <w:r w:rsidRPr="009C5131">
        <w:rPr>
          <w:snapToGrid w:val="0"/>
        </w:rPr>
        <w:t xml:space="preserve"> i numer dowodu osobistego;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numer</w:t>
      </w:r>
      <w:proofErr w:type="gramEnd"/>
      <w:r w:rsidRPr="009C5131">
        <w:rPr>
          <w:snapToGrid w:val="0"/>
        </w:rPr>
        <w:t xml:space="preserve"> telefonu;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adres</w:t>
      </w:r>
      <w:proofErr w:type="gramEnd"/>
      <w:r w:rsidRPr="009C5131">
        <w:rPr>
          <w:snapToGrid w:val="0"/>
        </w:rPr>
        <w:t xml:space="preserve"> e-mailowy;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nr</w:t>
      </w:r>
      <w:proofErr w:type="gramEnd"/>
      <w:r w:rsidRPr="009C5131">
        <w:rPr>
          <w:snapToGrid w:val="0"/>
        </w:rPr>
        <w:t xml:space="preserve"> rachunku bankowego.</w:t>
      </w:r>
    </w:p>
    <w:p w:rsidR="008B0DEC" w:rsidRPr="009C5131" w:rsidRDefault="008B0DEC" w:rsidP="008B0DEC">
      <w:pPr>
        <w:pStyle w:val="Akapitzlist"/>
        <w:numPr>
          <w:ilvl w:val="0"/>
          <w:numId w:val="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C5131">
        <w:rPr>
          <w:rFonts w:ascii="Calibri" w:hAnsi="Calibri" w:cs="Calibri"/>
          <w:sz w:val="22"/>
          <w:szCs w:val="22"/>
        </w:rPr>
        <w:t>Dane osobowe wrażliwe (</w:t>
      </w:r>
      <w:r w:rsidRPr="009C5131">
        <w:rPr>
          <w:rFonts w:ascii="Calibri" w:hAnsi="Calibri" w:cs="Calibri"/>
          <w:i/>
          <w:sz w:val="22"/>
          <w:szCs w:val="22"/>
        </w:rPr>
        <w:t>w przypadku projektu, którego realizacja obejmuje przetwarzanie danych wrażliwych</w:t>
      </w:r>
      <w:r w:rsidRPr="009C5131">
        <w:rPr>
          <w:rFonts w:ascii="Calibri" w:hAnsi="Calibri" w:cs="Calibri"/>
          <w:sz w:val="22"/>
          <w:szCs w:val="22"/>
        </w:rPr>
        <w:t>)*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 w:cs="Calibri"/>
          <w:sz w:val="22"/>
          <w:szCs w:val="22"/>
        </w:rPr>
      </w:pPr>
      <w:proofErr w:type="gramStart"/>
      <w:r w:rsidRPr="009C5131">
        <w:rPr>
          <w:rFonts w:ascii="Calibri" w:hAnsi="Calibri" w:cs="Calibri"/>
          <w:sz w:val="22"/>
          <w:szCs w:val="22"/>
        </w:rPr>
        <w:t>które</w:t>
      </w:r>
      <w:proofErr w:type="gramEnd"/>
      <w:r w:rsidRPr="009C5131">
        <w:rPr>
          <w:rFonts w:ascii="Calibri" w:hAnsi="Calibri" w:cs="Calibri"/>
          <w:sz w:val="22"/>
          <w:szCs w:val="22"/>
        </w:rPr>
        <w:t xml:space="preserve"> ujawniają bezpośrednio lub w kontekście: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rFonts w:cs="Calibri"/>
        </w:rPr>
        <w:t>po</w:t>
      </w:r>
      <w:r w:rsidRPr="009C5131">
        <w:rPr>
          <w:snapToGrid w:val="0"/>
        </w:rPr>
        <w:t>chodzenie</w:t>
      </w:r>
      <w:proofErr w:type="gramEnd"/>
      <w:r w:rsidRPr="009C5131">
        <w:rPr>
          <w:snapToGrid w:val="0"/>
        </w:rPr>
        <w:t xml:space="preserve"> etniczne;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stan</w:t>
      </w:r>
      <w:proofErr w:type="gramEnd"/>
      <w:r w:rsidRPr="009C5131">
        <w:rPr>
          <w:snapToGrid w:val="0"/>
        </w:rPr>
        <w:t xml:space="preserve"> zdrowia;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nałogi</w:t>
      </w:r>
      <w:proofErr w:type="gramEnd"/>
      <w:r w:rsidRPr="009C5131">
        <w:rPr>
          <w:snapToGrid w:val="0"/>
        </w:rPr>
        <w:t>;</w:t>
      </w:r>
    </w:p>
    <w:p w:rsidR="008B0DEC" w:rsidRPr="009C5131" w:rsidRDefault="008B0DEC" w:rsidP="008B0DEC">
      <w:pPr>
        <w:pStyle w:val="Akapitzlist"/>
        <w:numPr>
          <w:ilvl w:val="1"/>
          <w:numId w:val="6"/>
        </w:numPr>
        <w:ind w:left="1134"/>
        <w:contextualSpacing/>
        <w:jc w:val="both"/>
        <w:rPr>
          <w:rFonts w:ascii="Calibri" w:hAnsi="Calibri"/>
          <w:snapToGrid w:val="0"/>
          <w:sz w:val="22"/>
          <w:szCs w:val="22"/>
        </w:rPr>
      </w:pPr>
      <w:proofErr w:type="gramStart"/>
      <w:r w:rsidRPr="009C5131">
        <w:rPr>
          <w:rFonts w:ascii="Calibri" w:hAnsi="Calibri" w:cs="Calibri"/>
          <w:sz w:val="22"/>
          <w:szCs w:val="22"/>
        </w:rPr>
        <w:t>dotyczą</w:t>
      </w:r>
      <w:proofErr w:type="gramEnd"/>
      <w:r w:rsidRPr="009C5131">
        <w:rPr>
          <w:rFonts w:ascii="Calibri" w:hAnsi="Calibri" w:cs="Calibri"/>
          <w:sz w:val="22"/>
          <w:szCs w:val="22"/>
        </w:rPr>
        <w:t>: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spellStart"/>
      <w:proofErr w:type="gramStart"/>
      <w:r w:rsidRPr="009C5131">
        <w:rPr>
          <w:snapToGrid w:val="0"/>
        </w:rPr>
        <w:t>skazań</w:t>
      </w:r>
      <w:proofErr w:type="spellEnd"/>
      <w:proofErr w:type="gramEnd"/>
      <w:r w:rsidRPr="009C5131">
        <w:rPr>
          <w:snapToGrid w:val="0"/>
        </w:rPr>
        <w:t>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snapToGrid w:val="0"/>
        </w:rPr>
      </w:pPr>
      <w:proofErr w:type="gramStart"/>
      <w:r w:rsidRPr="009C5131">
        <w:rPr>
          <w:snapToGrid w:val="0"/>
        </w:rPr>
        <w:t>orzeczeń</w:t>
      </w:r>
      <w:proofErr w:type="gramEnd"/>
      <w:r w:rsidRPr="009C5131">
        <w:rPr>
          <w:snapToGrid w:val="0"/>
        </w:rPr>
        <w:t xml:space="preserve"> o ukaraniu;</w:t>
      </w:r>
    </w:p>
    <w:p w:rsidR="008B0DEC" w:rsidRPr="009C5131" w:rsidRDefault="008B0DEC" w:rsidP="008B0DEC">
      <w:pPr>
        <w:numPr>
          <w:ilvl w:val="0"/>
          <w:numId w:val="5"/>
        </w:numPr>
        <w:spacing w:after="0" w:line="240" w:lineRule="auto"/>
        <w:ind w:left="1134"/>
        <w:jc w:val="both"/>
        <w:rPr>
          <w:rFonts w:cs="Calibri"/>
        </w:rPr>
      </w:pPr>
      <w:proofErr w:type="gramStart"/>
      <w:r w:rsidRPr="009C5131">
        <w:rPr>
          <w:snapToGrid w:val="0"/>
        </w:rPr>
        <w:t>innych</w:t>
      </w:r>
      <w:proofErr w:type="gramEnd"/>
      <w:r w:rsidRPr="009C5131">
        <w:rPr>
          <w:snapToGrid w:val="0"/>
        </w:rPr>
        <w:t xml:space="preserve"> orzeczeń wydanych w postępowaniu sądowym lub administracyjnym.</w:t>
      </w:r>
    </w:p>
    <w:p w:rsidR="008B0DEC" w:rsidRPr="009C5131" w:rsidRDefault="008B0DEC" w:rsidP="008B0DEC">
      <w:pPr>
        <w:jc w:val="both"/>
        <w:rPr>
          <w:rFonts w:cs="Calibri"/>
          <w:b/>
          <w:i/>
        </w:rPr>
      </w:pPr>
    </w:p>
    <w:p w:rsidR="008B0DEC" w:rsidRPr="009C5131" w:rsidRDefault="008B0DEC" w:rsidP="008B0DEC">
      <w:pPr>
        <w:jc w:val="both"/>
        <w:rPr>
          <w:bCs/>
          <w:u w:val="single"/>
        </w:rPr>
      </w:pPr>
      <w:r w:rsidRPr="009C5131">
        <w:rPr>
          <w:u w:val="single"/>
        </w:rPr>
        <w:t xml:space="preserve">Zbiór: </w:t>
      </w:r>
      <w:r w:rsidRPr="009C5131">
        <w:rPr>
          <w:bCs/>
          <w:u w:val="single"/>
        </w:rPr>
        <w:t>Centralny system teleinformatyczny wspierający realizację programów operacyjnych:</w:t>
      </w:r>
    </w:p>
    <w:p w:rsidR="008B0DEC" w:rsidRPr="009C5131" w:rsidRDefault="008B0DEC" w:rsidP="008B0DEC">
      <w:pPr>
        <w:numPr>
          <w:ilvl w:val="0"/>
          <w:numId w:val="4"/>
        </w:numPr>
        <w:ind w:left="567"/>
        <w:jc w:val="both"/>
        <w:rPr>
          <w:bCs/>
        </w:rPr>
      </w:pPr>
      <w:r w:rsidRPr="009C5131">
        <w:rPr>
          <w:bCs/>
        </w:rPr>
        <w:t>Dane uczestników indywidualnych:</w:t>
      </w:r>
    </w:p>
    <w:p w:rsidR="00656DCF" w:rsidRDefault="00F9752D" w:rsidP="00F9752D">
      <w:pPr>
        <w:spacing w:after="60"/>
        <w:ind w:left="567"/>
        <w:jc w:val="both"/>
        <w:rPr>
          <w:rFonts w:ascii="Times New Roman" w:hAnsi="Times New Roman"/>
        </w:rPr>
      </w:pPr>
      <w:r w:rsidRPr="009C5131">
        <w:rPr>
          <w:rFonts w:cs="Calibri"/>
        </w:rPr>
        <w:t xml:space="preserve">Szczegółowy zakres danych </w:t>
      </w:r>
      <w:r>
        <w:rPr>
          <w:rFonts w:cs="Calibri"/>
        </w:rPr>
        <w:t xml:space="preserve">zawarty </w:t>
      </w:r>
      <w:r w:rsidRPr="009C5131">
        <w:rPr>
          <w:rFonts w:cs="Calibri"/>
        </w:rPr>
        <w:t xml:space="preserve">jest w </w:t>
      </w:r>
      <w:r>
        <w:rPr>
          <w:rFonts w:cs="Calibri"/>
        </w:rPr>
        <w:t xml:space="preserve">załączniku nr 13 </w:t>
      </w:r>
      <w:r w:rsidRPr="009C5131">
        <w:rPr>
          <w:rFonts w:cs="Calibri"/>
          <w:i/>
        </w:rPr>
        <w:t>Wytycznych Ministra Infrastruktury i Rozwoju w zakresie warunków gromadzenia i przekazywania danych w postaci elektronicznej na lata 2014-2020.</w:t>
      </w:r>
      <w:r>
        <w:rPr>
          <w:rFonts w:cs="Calibri"/>
          <w:i/>
        </w:rPr>
        <w:t xml:space="preserve"> </w:t>
      </w:r>
      <w:r w:rsidRPr="00F9752D">
        <w:rPr>
          <w:rFonts w:cs="Calibri"/>
        </w:rPr>
        <w:t>(Załącznik dostępny jest na stronie internetowej Projektu)</w:t>
      </w: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5A08">
        <w:rPr>
          <w:rFonts w:ascii="Times New Roman" w:hAnsi="Times New Roman"/>
          <w:b/>
        </w:rPr>
        <w:t>Oświadczam, ze zapoznałem</w:t>
      </w:r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-</w:t>
      </w:r>
      <w:r w:rsidRPr="00C15A08">
        <w:rPr>
          <w:rFonts w:ascii="Times New Roman" w:hAnsi="Times New Roman"/>
          <w:b/>
        </w:rPr>
        <w:t>a</w:t>
      </w:r>
      <w:proofErr w:type="spellEnd"/>
      <w:r w:rsidRPr="00C15A08">
        <w:rPr>
          <w:rFonts w:ascii="Times New Roman" w:hAnsi="Times New Roman"/>
          <w:b/>
        </w:rPr>
        <w:t>m się z zakresem danych osobowych powierzonych do przetwarzania</w:t>
      </w:r>
      <w:r>
        <w:rPr>
          <w:rFonts w:ascii="Times New Roman" w:hAnsi="Times New Roman"/>
        </w:rPr>
        <w:t>.</w:t>
      </w:r>
    </w:p>
    <w:p w:rsidR="00C15A08" w:rsidRPr="00C15A08" w:rsidRDefault="00C15A08" w:rsidP="00C15A08">
      <w:pPr>
        <w:widowControl w:val="0"/>
        <w:autoSpaceDE w:val="0"/>
        <w:autoSpaceDN w:val="0"/>
        <w:adjustRightInd w:val="0"/>
        <w:spacing w:after="0" w:line="240" w:lineRule="auto"/>
        <w:ind w:left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br/>
        <w:t>Data i podpis uczestnika projektu</w:t>
      </w:r>
    </w:p>
    <w:sectPr w:rsidR="00C15A08" w:rsidRPr="00C15A08" w:rsidSect="0095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28" w:rsidRDefault="00516728" w:rsidP="00480C67">
      <w:pPr>
        <w:spacing w:after="0" w:line="240" w:lineRule="auto"/>
      </w:pPr>
      <w:r>
        <w:separator/>
      </w:r>
    </w:p>
  </w:endnote>
  <w:endnote w:type="continuationSeparator" w:id="0">
    <w:p w:rsidR="00516728" w:rsidRDefault="00516728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28" w:rsidRDefault="00516728" w:rsidP="00480C67">
      <w:pPr>
        <w:spacing w:after="0" w:line="240" w:lineRule="auto"/>
      </w:pPr>
      <w:r>
        <w:separator/>
      </w:r>
    </w:p>
  </w:footnote>
  <w:footnote w:type="continuationSeparator" w:id="0">
    <w:p w:rsidR="00516728" w:rsidRDefault="00516728" w:rsidP="0048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3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0B7EEE"/>
    <w:multiLevelType w:val="hybridMultilevel"/>
    <w:tmpl w:val="0A7E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132150"/>
    <w:multiLevelType w:val="hybridMultilevel"/>
    <w:tmpl w:val="41E8F12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A43"/>
    <w:rsid w:val="00174FCD"/>
    <w:rsid w:val="001F2777"/>
    <w:rsid w:val="002012B6"/>
    <w:rsid w:val="00241432"/>
    <w:rsid w:val="002456F0"/>
    <w:rsid w:val="0029008F"/>
    <w:rsid w:val="00346107"/>
    <w:rsid w:val="003A066E"/>
    <w:rsid w:val="003F7B9F"/>
    <w:rsid w:val="0041611B"/>
    <w:rsid w:val="00431770"/>
    <w:rsid w:val="00480C67"/>
    <w:rsid w:val="00486EBB"/>
    <w:rsid w:val="004E5BC9"/>
    <w:rsid w:val="00516728"/>
    <w:rsid w:val="00517ACE"/>
    <w:rsid w:val="00546276"/>
    <w:rsid w:val="00656DCF"/>
    <w:rsid w:val="00657EE1"/>
    <w:rsid w:val="0069353D"/>
    <w:rsid w:val="006C493B"/>
    <w:rsid w:val="00734298"/>
    <w:rsid w:val="00793A7B"/>
    <w:rsid w:val="007E0A43"/>
    <w:rsid w:val="007F292B"/>
    <w:rsid w:val="00863F65"/>
    <w:rsid w:val="008B0DEC"/>
    <w:rsid w:val="008B300C"/>
    <w:rsid w:val="00950EF5"/>
    <w:rsid w:val="0097469F"/>
    <w:rsid w:val="009B3BAB"/>
    <w:rsid w:val="009C18DD"/>
    <w:rsid w:val="009D7610"/>
    <w:rsid w:val="00A03F94"/>
    <w:rsid w:val="00A16FD5"/>
    <w:rsid w:val="00A9015D"/>
    <w:rsid w:val="00AD4C59"/>
    <w:rsid w:val="00B17798"/>
    <w:rsid w:val="00B60A06"/>
    <w:rsid w:val="00B60D28"/>
    <w:rsid w:val="00B731CA"/>
    <w:rsid w:val="00B86624"/>
    <w:rsid w:val="00C15A08"/>
    <w:rsid w:val="00CC2920"/>
    <w:rsid w:val="00D65B3C"/>
    <w:rsid w:val="00D94EA7"/>
    <w:rsid w:val="00DA52C5"/>
    <w:rsid w:val="00E20D22"/>
    <w:rsid w:val="00E3495A"/>
    <w:rsid w:val="00E37D70"/>
    <w:rsid w:val="00EC10D3"/>
    <w:rsid w:val="00ED63BB"/>
    <w:rsid w:val="00EE5D53"/>
    <w:rsid w:val="00F32435"/>
    <w:rsid w:val="00F537C9"/>
    <w:rsid w:val="00F7470E"/>
    <w:rsid w:val="00F9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A7B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9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A7B"/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65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BAB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BA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DC03-7822-417C-BEED-AE9F669C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2016-10-16T16:17:00Z</dcterms:created>
  <dcterms:modified xsi:type="dcterms:W3CDTF">2016-10-17T16:32:00Z</dcterms:modified>
</cp:coreProperties>
</file>