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92" w:rsidRPr="00CE0A0C" w:rsidRDefault="00F8056B" w:rsidP="00E65645">
      <w:pPr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Kolbuszowa</w:t>
      </w:r>
      <w:r w:rsidR="00A45D92" w:rsidRPr="00CE0A0C">
        <w:rPr>
          <w:rFonts w:cstheme="minorHAnsi"/>
          <w:sz w:val="20"/>
          <w:szCs w:val="20"/>
        </w:rPr>
        <w:t xml:space="preserve">, dnia </w:t>
      </w:r>
      <w:r w:rsidR="002368F0">
        <w:rPr>
          <w:rFonts w:cstheme="minorHAnsi"/>
          <w:sz w:val="20"/>
          <w:szCs w:val="20"/>
        </w:rPr>
        <w:t>20 stycznia</w:t>
      </w:r>
      <w:r w:rsidR="00A45D92" w:rsidRPr="00CE0A0C">
        <w:rPr>
          <w:rFonts w:cstheme="minorHAnsi"/>
          <w:sz w:val="20"/>
          <w:szCs w:val="20"/>
        </w:rPr>
        <w:t xml:space="preserve"> 201</w:t>
      </w:r>
      <w:r w:rsidR="002368F0">
        <w:rPr>
          <w:rFonts w:cstheme="minorHAnsi"/>
          <w:sz w:val="20"/>
          <w:szCs w:val="20"/>
        </w:rPr>
        <w:t>9</w:t>
      </w:r>
      <w:r w:rsidR="00A45D92" w:rsidRPr="00CE0A0C">
        <w:rPr>
          <w:rFonts w:cstheme="minorHAnsi"/>
          <w:sz w:val="20"/>
          <w:szCs w:val="20"/>
        </w:rPr>
        <w:t xml:space="preserve"> r.</w:t>
      </w:r>
    </w:p>
    <w:p w:rsidR="00A45D92" w:rsidRPr="00CE0A0C" w:rsidRDefault="00A45D9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6F1A22" w:rsidRPr="00971A5D" w:rsidRDefault="00A45D92" w:rsidP="00E65645">
      <w:pPr>
        <w:spacing w:after="0" w:line="240" w:lineRule="auto"/>
        <w:contextualSpacing/>
        <w:jc w:val="center"/>
        <w:rPr>
          <w:rFonts w:cstheme="minorHAnsi"/>
          <w:b/>
          <w:sz w:val="24"/>
          <w:szCs w:val="20"/>
        </w:rPr>
      </w:pPr>
      <w:r w:rsidRPr="00971A5D">
        <w:rPr>
          <w:rFonts w:cstheme="minorHAnsi"/>
          <w:b/>
          <w:sz w:val="24"/>
          <w:szCs w:val="20"/>
        </w:rPr>
        <w:t>ZAPYTANIE OFERTOWE</w:t>
      </w:r>
      <w:r w:rsidR="00C5444A" w:rsidRPr="00971A5D">
        <w:rPr>
          <w:rFonts w:cstheme="minorHAnsi"/>
          <w:b/>
          <w:sz w:val="24"/>
          <w:szCs w:val="20"/>
        </w:rPr>
        <w:t xml:space="preserve"> </w:t>
      </w:r>
      <w:r w:rsidR="00B666F9" w:rsidRPr="00971A5D">
        <w:rPr>
          <w:rFonts w:cstheme="minorHAnsi"/>
          <w:b/>
          <w:sz w:val="24"/>
          <w:szCs w:val="20"/>
        </w:rPr>
        <w:t xml:space="preserve">nr </w:t>
      </w:r>
      <w:r w:rsidR="002368F0">
        <w:rPr>
          <w:rFonts w:ascii="Calibri" w:hAnsi="Calibri" w:cs="Calibri"/>
          <w:b/>
          <w:sz w:val="24"/>
          <w:szCs w:val="28"/>
        </w:rPr>
        <w:t>PP</w:t>
      </w:r>
      <w:r w:rsidR="002368F0" w:rsidRPr="00D04D0C">
        <w:rPr>
          <w:rFonts w:ascii="Calibri" w:hAnsi="Calibri" w:cs="Calibri"/>
          <w:b/>
          <w:sz w:val="24"/>
          <w:szCs w:val="28"/>
        </w:rPr>
        <w:t>/7.1</w:t>
      </w:r>
      <w:r w:rsidR="002368F0">
        <w:rPr>
          <w:rFonts w:ascii="Calibri" w:hAnsi="Calibri" w:cs="Calibri"/>
          <w:b/>
          <w:sz w:val="24"/>
          <w:szCs w:val="28"/>
        </w:rPr>
        <w:t>/PPWZ</w:t>
      </w:r>
      <w:r w:rsidR="002368F0" w:rsidRPr="00D04D0C">
        <w:rPr>
          <w:rFonts w:ascii="Calibri" w:hAnsi="Calibri" w:cs="Calibri"/>
          <w:b/>
          <w:sz w:val="24"/>
          <w:szCs w:val="28"/>
        </w:rPr>
        <w:t>/201</w:t>
      </w:r>
      <w:r w:rsidR="002368F0">
        <w:rPr>
          <w:rFonts w:ascii="Calibri" w:hAnsi="Calibri" w:cs="Calibri"/>
          <w:b/>
          <w:sz w:val="24"/>
          <w:szCs w:val="28"/>
        </w:rPr>
        <w:t>9</w:t>
      </w:r>
    </w:p>
    <w:p w:rsidR="00A45D92" w:rsidRPr="002368F0" w:rsidRDefault="00A45D92" w:rsidP="00E65645">
      <w:pPr>
        <w:spacing w:after="0" w:line="240" w:lineRule="auto"/>
        <w:contextualSpacing/>
        <w:jc w:val="both"/>
        <w:rPr>
          <w:rFonts w:cstheme="minorHAnsi"/>
          <w:sz w:val="16"/>
          <w:szCs w:val="20"/>
        </w:rPr>
      </w:pPr>
    </w:p>
    <w:p w:rsidR="00A45D92" w:rsidRPr="00CE0A0C" w:rsidRDefault="00A45D92" w:rsidP="00E65645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Celem zamówienia jest wybór </w:t>
      </w:r>
      <w:r w:rsidR="00F8056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dwóch </w:t>
      </w:r>
      <w:r w:rsidRPr="00CE0A0C">
        <w:rPr>
          <w:rFonts w:asciiTheme="minorHAnsi" w:hAnsiTheme="minorHAnsi" w:cstheme="minorHAnsi"/>
          <w:sz w:val="20"/>
          <w:szCs w:val="20"/>
          <w:shd w:val="clear" w:color="auto" w:fill="FFFFFF"/>
        </w:rPr>
        <w:t>Wykonawc</w:t>
      </w:r>
      <w:r w:rsidR="00F8056B">
        <w:rPr>
          <w:rFonts w:asciiTheme="minorHAnsi" w:hAnsiTheme="minorHAnsi" w:cstheme="minorHAnsi"/>
          <w:sz w:val="20"/>
          <w:szCs w:val="20"/>
          <w:shd w:val="clear" w:color="auto" w:fill="FFFFFF"/>
        </w:rPr>
        <w:t>ów</w:t>
      </w:r>
      <w:r w:rsidRPr="00CE0A0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świadcząc</w:t>
      </w:r>
      <w:r w:rsidR="00F8056B">
        <w:rPr>
          <w:rFonts w:asciiTheme="minorHAnsi" w:hAnsiTheme="minorHAnsi" w:cstheme="minorHAnsi"/>
          <w:sz w:val="20"/>
          <w:szCs w:val="20"/>
          <w:shd w:val="clear" w:color="auto" w:fill="FFFFFF"/>
        </w:rPr>
        <w:t>ych</w:t>
      </w:r>
      <w:r w:rsidRPr="00CE0A0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najwyższej jakości usługi </w:t>
      </w:r>
      <w:r w:rsidR="00F8056B">
        <w:rPr>
          <w:rFonts w:asciiTheme="minorHAnsi" w:hAnsiTheme="minorHAnsi" w:cstheme="minorHAnsi"/>
          <w:sz w:val="20"/>
          <w:szCs w:val="20"/>
          <w:shd w:val="clear" w:color="auto" w:fill="FFFFFF"/>
        </w:rPr>
        <w:t>Pośredników Pracy</w:t>
      </w:r>
      <w:r w:rsidRPr="00CE0A0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dla Uczestników projektu, którymi są </w:t>
      </w:r>
      <w:r w:rsidRPr="00CE0A0C">
        <w:rPr>
          <w:rFonts w:asciiTheme="minorHAnsi" w:hAnsiTheme="minorHAnsi" w:cstheme="minorHAnsi"/>
          <w:sz w:val="20"/>
          <w:szCs w:val="20"/>
        </w:rPr>
        <w:t xml:space="preserve">osoby z obszaru województwa </w:t>
      </w:r>
      <w:r w:rsidR="00AF2783">
        <w:rPr>
          <w:rFonts w:asciiTheme="minorHAnsi" w:hAnsiTheme="minorHAnsi" w:cstheme="minorHAnsi"/>
          <w:sz w:val="20"/>
          <w:szCs w:val="20"/>
        </w:rPr>
        <w:t>podkarpackiego,</w:t>
      </w:r>
      <w:r w:rsidRPr="00CE0A0C">
        <w:rPr>
          <w:rFonts w:asciiTheme="minorHAnsi" w:hAnsiTheme="minorHAnsi" w:cstheme="minorHAnsi"/>
          <w:sz w:val="20"/>
          <w:szCs w:val="20"/>
        </w:rPr>
        <w:t xml:space="preserve"> </w:t>
      </w:r>
      <w:r w:rsidR="00E65645">
        <w:rPr>
          <w:rFonts w:asciiTheme="minorHAnsi" w:hAnsiTheme="minorHAnsi" w:cstheme="minorHAnsi"/>
          <w:sz w:val="20"/>
          <w:szCs w:val="20"/>
        </w:rPr>
        <w:t xml:space="preserve">powyżej 29 </w:t>
      </w:r>
      <w:r w:rsidRPr="00CE0A0C">
        <w:rPr>
          <w:rFonts w:asciiTheme="minorHAnsi" w:hAnsiTheme="minorHAnsi" w:cstheme="minorHAnsi"/>
          <w:sz w:val="20"/>
          <w:szCs w:val="20"/>
        </w:rPr>
        <w:t>roku życia</w:t>
      </w:r>
      <w:r w:rsidR="00AF2783">
        <w:rPr>
          <w:rFonts w:asciiTheme="minorHAnsi" w:hAnsiTheme="minorHAnsi" w:cstheme="minorHAnsi"/>
          <w:sz w:val="20"/>
          <w:szCs w:val="20"/>
        </w:rPr>
        <w:t>,</w:t>
      </w:r>
      <w:r w:rsidRPr="00CE0A0C">
        <w:rPr>
          <w:rFonts w:asciiTheme="minorHAnsi" w:hAnsiTheme="minorHAnsi" w:cstheme="minorHAnsi"/>
          <w:sz w:val="20"/>
          <w:szCs w:val="20"/>
        </w:rPr>
        <w:t xml:space="preserve"> pozostające bez zatrudnienia znajdujące się w szczególnej sytuacji na rynku pracy, tj. osoby starsze po 50 roku życia, kobiety, osoby niepełnosprawne, osoby długotrwale bezrobotne oraz osoby o niskich kwalifikacjach.</w:t>
      </w:r>
    </w:p>
    <w:p w:rsidR="00A45D92" w:rsidRPr="002368F0" w:rsidRDefault="00A45D92" w:rsidP="00E65645">
      <w:pPr>
        <w:spacing w:after="0" w:line="240" w:lineRule="auto"/>
        <w:contextualSpacing/>
        <w:jc w:val="both"/>
        <w:rPr>
          <w:rFonts w:cstheme="minorHAnsi"/>
          <w:sz w:val="16"/>
          <w:szCs w:val="20"/>
        </w:rPr>
      </w:pPr>
    </w:p>
    <w:p w:rsidR="00A45D92" w:rsidRPr="00CE0A0C" w:rsidRDefault="00A45D92" w:rsidP="00E65645">
      <w:pPr>
        <w:autoSpaceDE w:val="0"/>
        <w:spacing w:after="0" w:line="240" w:lineRule="auto"/>
        <w:contextualSpacing/>
        <w:jc w:val="both"/>
        <w:rPr>
          <w:rFonts w:cstheme="minorHAnsi"/>
          <w:b/>
          <w:bCs/>
          <w:i/>
          <w:color w:val="000000"/>
          <w:sz w:val="20"/>
          <w:szCs w:val="20"/>
          <w:u w:val="single"/>
        </w:rPr>
      </w:pPr>
      <w:r w:rsidRPr="00CE0A0C">
        <w:rPr>
          <w:rFonts w:cstheme="minorHAnsi"/>
          <w:i/>
          <w:sz w:val="20"/>
          <w:szCs w:val="20"/>
        </w:rPr>
        <w:t xml:space="preserve">Niniejsze postępowanie o udzielenie zamówienia publicznego jest prowadzone na podstawie Ustawy z dnia 23 kwietnia 1964 r. Kodeks Cywilny (Dz.U. z 1964, nr 16, poz. 93 z </w:t>
      </w:r>
      <w:proofErr w:type="spellStart"/>
      <w:r w:rsidRPr="00CE0A0C">
        <w:rPr>
          <w:rFonts w:cstheme="minorHAnsi"/>
          <w:i/>
          <w:sz w:val="20"/>
          <w:szCs w:val="20"/>
        </w:rPr>
        <w:t>późn</w:t>
      </w:r>
      <w:proofErr w:type="spellEnd"/>
      <w:r w:rsidRPr="00CE0A0C">
        <w:rPr>
          <w:rFonts w:cstheme="minorHAnsi"/>
          <w:i/>
          <w:sz w:val="20"/>
          <w:szCs w:val="20"/>
        </w:rPr>
        <w:t xml:space="preserve">. zm.) </w:t>
      </w:r>
      <w:r w:rsidRPr="00CE0A0C">
        <w:rPr>
          <w:rFonts w:cstheme="minorHAnsi"/>
          <w:bCs/>
          <w:i/>
          <w:color w:val="000000"/>
          <w:sz w:val="20"/>
          <w:szCs w:val="20"/>
        </w:rPr>
        <w:t>i</w:t>
      </w:r>
      <w:r w:rsidRPr="00CE0A0C">
        <w:rPr>
          <w:rFonts w:cstheme="minorHAnsi"/>
          <w:i/>
          <w:sz w:val="20"/>
          <w:szCs w:val="20"/>
        </w:rPr>
        <w:t> </w:t>
      </w:r>
      <w:r w:rsidRPr="00CE0A0C">
        <w:rPr>
          <w:rFonts w:cstheme="minorHAnsi"/>
          <w:b/>
          <w:bCs/>
          <w:i/>
          <w:color w:val="000000"/>
          <w:sz w:val="20"/>
          <w:szCs w:val="20"/>
          <w:u w:val="single"/>
        </w:rPr>
        <w:t>nie podlega przepisom</w:t>
      </w:r>
      <w:r w:rsidRPr="00CE0A0C">
        <w:rPr>
          <w:rFonts w:cstheme="minorHAnsi"/>
          <w:bCs/>
          <w:i/>
          <w:color w:val="000000"/>
          <w:sz w:val="20"/>
          <w:szCs w:val="20"/>
        </w:rPr>
        <w:t xml:space="preserve"> Ustawy z dnia 29 stycznia 2004 r. Prawo Zamówień Publicznych (tekst jednolity: Dz.U. z 2015 r., poz. 2164), na podstawie art. 4 pkt 8 Ustawy.</w:t>
      </w:r>
    </w:p>
    <w:p w:rsidR="00A45D92" w:rsidRPr="002368F0" w:rsidRDefault="00A45D92" w:rsidP="00E65645">
      <w:pPr>
        <w:spacing w:after="0" w:line="240" w:lineRule="auto"/>
        <w:contextualSpacing/>
        <w:jc w:val="both"/>
        <w:rPr>
          <w:rFonts w:cstheme="minorHAnsi"/>
          <w:sz w:val="16"/>
          <w:szCs w:val="20"/>
        </w:rPr>
      </w:pPr>
    </w:p>
    <w:p w:rsidR="002268EF" w:rsidRDefault="00003149" w:rsidP="00E65645">
      <w:pPr>
        <w:spacing w:after="0" w:line="240" w:lineRule="auto"/>
        <w:contextualSpacing/>
        <w:jc w:val="both"/>
        <w:rPr>
          <w:rFonts w:cstheme="minorHAnsi"/>
          <w:i/>
          <w:sz w:val="20"/>
          <w:szCs w:val="20"/>
        </w:rPr>
      </w:pPr>
      <w:r w:rsidRPr="008A1F60">
        <w:rPr>
          <w:rFonts w:cstheme="minorHAnsi"/>
          <w:i/>
          <w:sz w:val="20"/>
          <w:szCs w:val="20"/>
        </w:rPr>
        <w:t>Kod CPV:</w:t>
      </w:r>
      <w:r w:rsidR="002268EF" w:rsidRPr="008A1F60">
        <w:t xml:space="preserve"> </w:t>
      </w:r>
      <w:r w:rsidR="00AF2783" w:rsidRPr="00AF2783">
        <w:rPr>
          <w:rFonts w:cstheme="minorHAnsi"/>
          <w:i/>
          <w:sz w:val="20"/>
          <w:szCs w:val="20"/>
        </w:rPr>
        <w:t>85312320-8 Usługi doradztwa</w:t>
      </w:r>
    </w:p>
    <w:p w:rsidR="00A96C62" w:rsidRPr="008A1F60" w:rsidRDefault="00A96C62" w:rsidP="00E65645">
      <w:pPr>
        <w:spacing w:after="0" w:line="240" w:lineRule="auto"/>
        <w:contextualSpacing/>
        <w:jc w:val="both"/>
        <w:rPr>
          <w:rFonts w:cstheme="minorHAnsi"/>
          <w:i/>
          <w:sz w:val="20"/>
          <w:szCs w:val="20"/>
        </w:rPr>
      </w:pPr>
      <w:r w:rsidRPr="008A1F60">
        <w:rPr>
          <w:rFonts w:cstheme="minorHAnsi"/>
          <w:i/>
          <w:sz w:val="20"/>
          <w:szCs w:val="20"/>
        </w:rPr>
        <w:t>Kod CPV</w:t>
      </w:r>
      <w:r>
        <w:rPr>
          <w:rFonts w:cstheme="minorHAnsi"/>
          <w:i/>
          <w:sz w:val="20"/>
          <w:szCs w:val="20"/>
        </w:rPr>
        <w:t xml:space="preserve">: </w:t>
      </w:r>
      <w:r w:rsidRPr="00A96C62">
        <w:rPr>
          <w:rFonts w:cstheme="minorHAnsi"/>
          <w:i/>
          <w:sz w:val="20"/>
          <w:szCs w:val="20"/>
        </w:rPr>
        <w:t>79611000-0 Usługi poszukiwania pracy</w:t>
      </w:r>
    </w:p>
    <w:p w:rsidR="00003149" w:rsidRPr="002368F0" w:rsidRDefault="00003149" w:rsidP="00E65645">
      <w:pPr>
        <w:spacing w:after="0" w:line="240" w:lineRule="auto"/>
        <w:contextualSpacing/>
        <w:jc w:val="both"/>
        <w:rPr>
          <w:rFonts w:cstheme="minorHAnsi"/>
          <w:sz w:val="16"/>
          <w:szCs w:val="20"/>
        </w:rPr>
      </w:pPr>
    </w:p>
    <w:p w:rsidR="00A45D92" w:rsidRPr="00CE0A0C" w:rsidRDefault="00A45D92" w:rsidP="00E65645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sz w:val="20"/>
          <w:szCs w:val="20"/>
        </w:rPr>
        <w:t>Zamawiający:</w:t>
      </w:r>
    </w:p>
    <w:p w:rsidR="002320BB" w:rsidRDefault="002320BB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Fundacja </w:t>
      </w:r>
      <w:proofErr w:type="spellStart"/>
      <w:r w:rsidR="00F8056B" w:rsidRPr="00F8056B">
        <w:rPr>
          <w:rFonts w:cstheme="minorHAnsi"/>
          <w:sz w:val="20"/>
          <w:szCs w:val="20"/>
        </w:rPr>
        <w:t>Conceptus</w:t>
      </w:r>
      <w:proofErr w:type="spellEnd"/>
    </w:p>
    <w:p w:rsidR="002320BB" w:rsidRDefault="00F8056B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F8056B">
        <w:rPr>
          <w:rFonts w:cstheme="minorHAnsi"/>
          <w:sz w:val="20"/>
          <w:szCs w:val="20"/>
        </w:rPr>
        <w:t>ul. Bujwida 34 a/4, 50-368 Wrocław</w:t>
      </w:r>
    </w:p>
    <w:p w:rsidR="00003149" w:rsidRPr="00A45D92" w:rsidRDefault="00F8056B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F8056B">
        <w:rPr>
          <w:rFonts w:cstheme="minorHAnsi"/>
          <w:sz w:val="20"/>
          <w:szCs w:val="20"/>
        </w:rPr>
        <w:t>NIP: 8862985021, REGON: 022498885</w:t>
      </w:r>
    </w:p>
    <w:p w:rsidR="00A45D92" w:rsidRPr="002368F0" w:rsidRDefault="00A45D92" w:rsidP="00E65645">
      <w:pPr>
        <w:spacing w:after="0" w:line="240" w:lineRule="auto"/>
        <w:contextualSpacing/>
        <w:jc w:val="both"/>
        <w:rPr>
          <w:rFonts w:cstheme="minorHAnsi"/>
          <w:sz w:val="16"/>
          <w:szCs w:val="20"/>
        </w:rPr>
      </w:pPr>
    </w:p>
    <w:p w:rsidR="00A45D92" w:rsidRPr="00CE0A0C" w:rsidRDefault="00A45D92" w:rsidP="00E65645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sz w:val="20"/>
          <w:szCs w:val="20"/>
        </w:rPr>
        <w:t>Krótki opis projektu:</w:t>
      </w:r>
    </w:p>
    <w:p w:rsidR="00AF2783" w:rsidRPr="00AF2783" w:rsidRDefault="005B5B07" w:rsidP="00E65645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B5B07">
        <w:rPr>
          <w:rFonts w:asciiTheme="minorHAnsi" w:hAnsiTheme="minorHAnsi" w:cstheme="minorHAnsi"/>
          <w:sz w:val="20"/>
          <w:szCs w:val="20"/>
        </w:rPr>
        <w:t>Zwiększenie możliwości zatrudnienia u 100 osób (w tym 60 kobiet) spełniających kryteri</w:t>
      </w:r>
      <w:r w:rsidR="002368F0">
        <w:rPr>
          <w:rFonts w:asciiTheme="minorHAnsi" w:hAnsiTheme="minorHAnsi" w:cstheme="minorHAnsi"/>
          <w:sz w:val="20"/>
          <w:szCs w:val="20"/>
        </w:rPr>
        <w:t xml:space="preserve">a grupy docelowej w okresie do </w:t>
      </w:r>
      <w:r w:rsidRPr="005B5B07">
        <w:rPr>
          <w:rFonts w:asciiTheme="minorHAnsi" w:hAnsiTheme="minorHAnsi" w:cstheme="minorHAnsi"/>
          <w:sz w:val="20"/>
          <w:szCs w:val="20"/>
        </w:rPr>
        <w:t>II 20</w:t>
      </w:r>
      <w:r w:rsidR="002368F0">
        <w:rPr>
          <w:rFonts w:asciiTheme="minorHAnsi" w:hAnsiTheme="minorHAnsi" w:cstheme="minorHAnsi"/>
          <w:sz w:val="20"/>
          <w:szCs w:val="20"/>
        </w:rPr>
        <w:t>20</w:t>
      </w:r>
      <w:r w:rsidRPr="005B5B07">
        <w:rPr>
          <w:rFonts w:asciiTheme="minorHAnsi" w:hAnsiTheme="minorHAnsi" w:cstheme="minorHAnsi"/>
          <w:sz w:val="20"/>
          <w:szCs w:val="20"/>
        </w:rPr>
        <w:t>.</w:t>
      </w:r>
    </w:p>
    <w:p w:rsidR="005B5B07" w:rsidRPr="005B5B07" w:rsidRDefault="005B5B07" w:rsidP="005B5B0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B5B07">
        <w:rPr>
          <w:rFonts w:asciiTheme="minorHAnsi" w:hAnsiTheme="minorHAnsi" w:cstheme="minorHAnsi"/>
          <w:sz w:val="20"/>
          <w:szCs w:val="20"/>
        </w:rPr>
        <w:t>Główne rezultaty projektu:</w:t>
      </w:r>
    </w:p>
    <w:p w:rsidR="005B5B07" w:rsidRPr="005B5B07" w:rsidRDefault="005B5B07" w:rsidP="005B5B07">
      <w:pPr>
        <w:pStyle w:val="Default"/>
        <w:numPr>
          <w:ilvl w:val="0"/>
          <w:numId w:val="39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B5B07">
        <w:rPr>
          <w:rFonts w:asciiTheme="minorHAnsi" w:hAnsiTheme="minorHAnsi" w:cstheme="minorHAnsi"/>
          <w:sz w:val="20"/>
          <w:szCs w:val="20"/>
        </w:rPr>
        <w:t>Liczba osób pracujących, łącznie z prowadzącymi działalność na własny rachunek, po opuszczeniu programu – 54</w:t>
      </w:r>
    </w:p>
    <w:p w:rsidR="005B5B07" w:rsidRPr="005B5B07" w:rsidRDefault="005B5B07" w:rsidP="005B5B07">
      <w:pPr>
        <w:pStyle w:val="Default"/>
        <w:numPr>
          <w:ilvl w:val="0"/>
          <w:numId w:val="39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B5B07">
        <w:rPr>
          <w:rFonts w:asciiTheme="minorHAnsi" w:hAnsiTheme="minorHAnsi" w:cstheme="minorHAnsi"/>
          <w:sz w:val="20"/>
          <w:szCs w:val="20"/>
        </w:rPr>
        <w:t>Liczba osób, które uzyskały kwalifikacje po opuszczeniu programu- 38</w:t>
      </w:r>
    </w:p>
    <w:p w:rsidR="005B5B07" w:rsidRPr="005B5B07" w:rsidRDefault="005B5B07" w:rsidP="005B5B07">
      <w:pPr>
        <w:pStyle w:val="Default"/>
        <w:numPr>
          <w:ilvl w:val="0"/>
          <w:numId w:val="39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B5B07">
        <w:rPr>
          <w:rFonts w:asciiTheme="minorHAnsi" w:hAnsiTheme="minorHAnsi" w:cstheme="minorHAnsi"/>
          <w:sz w:val="20"/>
          <w:szCs w:val="20"/>
        </w:rPr>
        <w:t>Efektywność zatrudnieniowa ogółem w projekcie – 54</w:t>
      </w:r>
    </w:p>
    <w:p w:rsidR="005B5B07" w:rsidRPr="005B5B07" w:rsidRDefault="005B5B07" w:rsidP="002368F0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B5B07">
        <w:rPr>
          <w:rFonts w:asciiTheme="minorHAnsi" w:hAnsiTheme="minorHAnsi" w:cstheme="minorHAnsi"/>
          <w:sz w:val="20"/>
          <w:szCs w:val="20"/>
        </w:rPr>
        <w:t>Grupę docelową stanowią os. bezrobotne, bierne zawodowo oraz poszukujące pracy pozostające bez zatrudnienia w wieku powyżej 29 roku życia (tj. w wieku</w:t>
      </w:r>
      <w:r w:rsidR="002368F0">
        <w:rPr>
          <w:rFonts w:asciiTheme="minorHAnsi" w:hAnsiTheme="minorHAnsi" w:cstheme="minorHAnsi"/>
          <w:sz w:val="20"/>
          <w:szCs w:val="20"/>
        </w:rPr>
        <w:t xml:space="preserve"> </w:t>
      </w:r>
      <w:r w:rsidRPr="005B5B07">
        <w:rPr>
          <w:rFonts w:asciiTheme="minorHAnsi" w:hAnsiTheme="minorHAnsi" w:cstheme="minorHAnsi"/>
          <w:sz w:val="20"/>
          <w:szCs w:val="20"/>
        </w:rPr>
        <w:t>30 lat i więcej), znajdujące się szczególnie trudnej sytuacji na rynku pracy, tj. należące, co najmniej do jednej z następujących grup:</w:t>
      </w:r>
    </w:p>
    <w:p w:rsidR="005B5B07" w:rsidRPr="005B5B07" w:rsidRDefault="005B5B07" w:rsidP="005B5B07">
      <w:pPr>
        <w:pStyle w:val="Defaul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B5B07">
        <w:rPr>
          <w:rFonts w:asciiTheme="minorHAnsi" w:hAnsiTheme="minorHAnsi" w:cstheme="minorHAnsi"/>
          <w:sz w:val="20"/>
          <w:szCs w:val="20"/>
        </w:rPr>
        <w:t>-os. od 50 r.ż.,</w:t>
      </w:r>
    </w:p>
    <w:p w:rsidR="005B5B07" w:rsidRPr="005B5B07" w:rsidRDefault="005B5B07" w:rsidP="005B5B07">
      <w:pPr>
        <w:pStyle w:val="Defaul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B5B07">
        <w:rPr>
          <w:rFonts w:asciiTheme="minorHAnsi" w:hAnsiTheme="minorHAnsi" w:cstheme="minorHAnsi"/>
          <w:sz w:val="20"/>
          <w:szCs w:val="20"/>
        </w:rPr>
        <w:t>-os. długotrwale bezrobotne,</w:t>
      </w:r>
    </w:p>
    <w:p w:rsidR="005B5B07" w:rsidRPr="005B5B07" w:rsidRDefault="005B5B07" w:rsidP="005B5B07">
      <w:pPr>
        <w:pStyle w:val="Defaul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B5B07">
        <w:rPr>
          <w:rFonts w:asciiTheme="minorHAnsi" w:hAnsiTheme="minorHAnsi" w:cstheme="minorHAnsi"/>
          <w:sz w:val="20"/>
          <w:szCs w:val="20"/>
        </w:rPr>
        <w:t>-kobiety,</w:t>
      </w:r>
    </w:p>
    <w:p w:rsidR="005B5B07" w:rsidRPr="005B5B07" w:rsidRDefault="005B5B07" w:rsidP="005B5B07">
      <w:pPr>
        <w:pStyle w:val="Defaul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B5B07">
        <w:rPr>
          <w:rFonts w:asciiTheme="minorHAnsi" w:hAnsiTheme="minorHAnsi" w:cstheme="minorHAnsi"/>
          <w:sz w:val="20"/>
          <w:szCs w:val="20"/>
        </w:rPr>
        <w:t>-osoby z niepełnosprawnościami,</w:t>
      </w:r>
    </w:p>
    <w:p w:rsidR="005B5B07" w:rsidRPr="005B5B07" w:rsidRDefault="005B5B07" w:rsidP="005B5B07">
      <w:pPr>
        <w:pStyle w:val="Defaul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B5B07">
        <w:rPr>
          <w:rFonts w:asciiTheme="minorHAnsi" w:hAnsiTheme="minorHAnsi" w:cstheme="minorHAnsi"/>
          <w:sz w:val="20"/>
          <w:szCs w:val="20"/>
        </w:rPr>
        <w:t>-osoby o niskich kwalifikacjach zawodowych (do ISCED 3 włącznie).</w:t>
      </w:r>
    </w:p>
    <w:p w:rsidR="005B5B07" w:rsidRPr="005B5B07" w:rsidRDefault="005B5B07" w:rsidP="005B5B0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B5B07">
        <w:rPr>
          <w:rFonts w:asciiTheme="minorHAnsi" w:hAnsiTheme="minorHAnsi" w:cstheme="minorHAnsi"/>
          <w:sz w:val="20"/>
          <w:szCs w:val="20"/>
        </w:rPr>
        <w:t>W projekcie będą mogły wziąć udział wyłącznie osoby zamieszkujące (w rozumieniu KC) na terenie woj. podkarpackiego.</w:t>
      </w:r>
    </w:p>
    <w:p w:rsidR="005B5B07" w:rsidRPr="005B5B07" w:rsidRDefault="005B5B07" w:rsidP="005B5B0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B5B07">
        <w:rPr>
          <w:rFonts w:asciiTheme="minorHAnsi" w:hAnsiTheme="minorHAnsi" w:cstheme="minorHAnsi"/>
          <w:sz w:val="20"/>
          <w:szCs w:val="20"/>
        </w:rPr>
        <w:t>W projekcie będą realizowanie następujące zadania:</w:t>
      </w:r>
    </w:p>
    <w:p w:rsidR="005B5B07" w:rsidRPr="005B5B07" w:rsidRDefault="005B5B07" w:rsidP="005B5B0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Wsparcie diagnostyczno</w:t>
      </w:r>
      <w:r w:rsidRPr="005B5B07">
        <w:rPr>
          <w:rFonts w:asciiTheme="minorHAnsi" w:hAnsiTheme="minorHAnsi" w:cstheme="minorHAnsi"/>
          <w:sz w:val="20"/>
          <w:szCs w:val="20"/>
        </w:rPr>
        <w:t>-motywacyjne</w:t>
      </w:r>
    </w:p>
    <w:p w:rsidR="007F6304" w:rsidRPr="00CE0A0C" w:rsidRDefault="005B5B07" w:rsidP="005B5B0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B5B07">
        <w:rPr>
          <w:rFonts w:asciiTheme="minorHAnsi" w:hAnsiTheme="minorHAnsi" w:cstheme="minorHAnsi"/>
          <w:sz w:val="20"/>
          <w:szCs w:val="20"/>
        </w:rPr>
        <w:t>2. Wsparcie zatrudnienia</w:t>
      </w:r>
    </w:p>
    <w:p w:rsidR="007F6304" w:rsidRPr="002368F0" w:rsidRDefault="007F6304" w:rsidP="00E65645">
      <w:pPr>
        <w:pStyle w:val="Default"/>
        <w:contextualSpacing/>
        <w:jc w:val="both"/>
        <w:rPr>
          <w:rFonts w:asciiTheme="minorHAnsi" w:hAnsiTheme="minorHAnsi" w:cstheme="minorHAnsi"/>
          <w:sz w:val="16"/>
          <w:szCs w:val="20"/>
        </w:rPr>
      </w:pPr>
    </w:p>
    <w:p w:rsidR="00A45D92" w:rsidRPr="00CE0A0C" w:rsidRDefault="00A45D92" w:rsidP="00E65645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sz w:val="20"/>
          <w:szCs w:val="20"/>
        </w:rPr>
        <w:t>Opis przedmiotu zamówienia:</w:t>
      </w:r>
    </w:p>
    <w:p w:rsidR="00CE0A0C" w:rsidRPr="00CE0A0C" w:rsidRDefault="00A72097" w:rsidP="00E65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 xml:space="preserve">Przedmiotem niniejszego zamówienia jest świadczenie przez Wykonawcę na rzecz Zamawiającego usług związanych </w:t>
      </w:r>
      <w:r w:rsidR="005B5B07" w:rsidRPr="005B5B07">
        <w:rPr>
          <w:rFonts w:cstheme="minorHAnsi"/>
          <w:sz w:val="20"/>
          <w:szCs w:val="20"/>
        </w:rPr>
        <w:t xml:space="preserve">ze wsparciem UP jako Pośrednik Pracy </w:t>
      </w:r>
      <w:r w:rsidRPr="00CE0A0C">
        <w:rPr>
          <w:rFonts w:cstheme="minorHAnsi"/>
          <w:sz w:val="20"/>
          <w:szCs w:val="20"/>
        </w:rPr>
        <w:t xml:space="preserve">w ramach </w:t>
      </w:r>
      <w:r w:rsidR="00CE0A0C" w:rsidRPr="00CE0A0C">
        <w:rPr>
          <w:rFonts w:cstheme="minorHAnsi"/>
          <w:sz w:val="20"/>
          <w:szCs w:val="20"/>
        </w:rPr>
        <w:t xml:space="preserve">Regionalnego Programu Operacyjnego Województwa </w:t>
      </w:r>
      <w:r w:rsidR="00AF2783">
        <w:rPr>
          <w:rFonts w:cstheme="minorHAnsi"/>
          <w:sz w:val="20"/>
          <w:szCs w:val="20"/>
        </w:rPr>
        <w:t>Podkarpackiego</w:t>
      </w:r>
      <w:r w:rsidR="00CE0A0C" w:rsidRPr="00CE0A0C">
        <w:rPr>
          <w:rFonts w:cstheme="minorHAnsi"/>
          <w:sz w:val="20"/>
          <w:szCs w:val="20"/>
        </w:rPr>
        <w:t xml:space="preserve"> 2014-2020 </w:t>
      </w:r>
      <w:r w:rsidR="00CE0A0C" w:rsidRPr="00CE0A0C">
        <w:rPr>
          <w:rFonts w:cstheme="minorHAnsi"/>
          <w:iCs/>
          <w:sz w:val="20"/>
          <w:szCs w:val="20"/>
        </w:rPr>
        <w:t xml:space="preserve">w ramach projektu </w:t>
      </w:r>
      <w:r w:rsidR="00CE0A0C" w:rsidRPr="00CE0A0C">
        <w:rPr>
          <w:rFonts w:cstheme="minorHAnsi"/>
          <w:sz w:val="20"/>
          <w:szCs w:val="20"/>
        </w:rPr>
        <w:t>pt. „</w:t>
      </w:r>
      <w:r w:rsidR="002368F0" w:rsidRPr="002368F0">
        <w:rPr>
          <w:rFonts w:cstheme="minorHAnsi"/>
          <w:i/>
          <w:sz w:val="20"/>
          <w:szCs w:val="20"/>
        </w:rPr>
        <w:t>Podkarpacki program wsparcia zatrudnienia</w:t>
      </w:r>
      <w:r w:rsidR="00CE0A0C" w:rsidRPr="00CE0A0C">
        <w:rPr>
          <w:rFonts w:cstheme="minorHAnsi"/>
          <w:i/>
          <w:sz w:val="20"/>
          <w:szCs w:val="20"/>
        </w:rPr>
        <w:t>”</w:t>
      </w:r>
      <w:r w:rsidR="00CE0A0C" w:rsidRPr="00CE0A0C">
        <w:rPr>
          <w:rFonts w:cstheme="minorHAnsi"/>
          <w:sz w:val="20"/>
          <w:szCs w:val="20"/>
        </w:rPr>
        <w:t xml:space="preserve">, nr umowy o dofinansowanie </w:t>
      </w:r>
      <w:r w:rsidR="005B5B07" w:rsidRPr="005B5B07">
        <w:rPr>
          <w:rFonts w:eastAsia="Calibri" w:cstheme="minorHAnsi"/>
          <w:sz w:val="20"/>
          <w:szCs w:val="20"/>
        </w:rPr>
        <w:t>RPPK.07.01.00-18-003</w:t>
      </w:r>
      <w:r w:rsidR="002368F0">
        <w:rPr>
          <w:rFonts w:eastAsia="Calibri" w:cstheme="minorHAnsi"/>
          <w:sz w:val="20"/>
          <w:szCs w:val="20"/>
        </w:rPr>
        <w:t>2</w:t>
      </w:r>
      <w:r w:rsidR="005B5B07" w:rsidRPr="005B5B07">
        <w:rPr>
          <w:rFonts w:eastAsia="Calibri" w:cstheme="minorHAnsi"/>
          <w:sz w:val="20"/>
          <w:szCs w:val="20"/>
        </w:rPr>
        <w:t>/18-00</w:t>
      </w:r>
      <w:r w:rsidR="00CE0A0C" w:rsidRPr="00CE0A0C">
        <w:rPr>
          <w:rFonts w:eastAsia="Calibri" w:cstheme="minorHAnsi"/>
          <w:sz w:val="20"/>
          <w:szCs w:val="20"/>
        </w:rPr>
        <w:t>.</w:t>
      </w:r>
    </w:p>
    <w:p w:rsidR="00CE0A0C" w:rsidRPr="002368F0" w:rsidRDefault="00CE0A0C" w:rsidP="00E65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16"/>
          <w:szCs w:val="20"/>
        </w:rPr>
      </w:pPr>
    </w:p>
    <w:p w:rsidR="00A72097" w:rsidRPr="00CE0A0C" w:rsidRDefault="005B5B07" w:rsidP="00E65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5B5B07">
        <w:rPr>
          <w:rFonts w:eastAsia="Calibri" w:cstheme="minorHAnsi"/>
          <w:sz w:val="20"/>
          <w:szCs w:val="20"/>
        </w:rPr>
        <w:t>Przedmiotem niniejszego zamówienia jest wsparcie dwóch Pośredników Pracy przeznaczone dla 100 uczestników projektu. Do zadań Pośredników Pracy będzie należało przede wszystkim pośrednictwo pracy w zakresie uzyskania odpowiedniego zatrudnienia przez UP. Ważnym zadaniem Pośredników Pracy będzie również nawiązywanie kontaktów z pracodawcami oraz integracja konkretnych ofert szkoleniowych/stażowych z potrzebami pracodawców i UP. PP będą pracować zarówno indywidualnie z UP (śr. 10/UP) – pomoc w tworzeniu CV, przedstawianie ofert pracy, przygotowanie do rozmowy kwalifikacyjnej, etc.- jak i w terenie (śr. 15h/UP) – m.in. kontakty z pracodawcami, pozyskiwanie ofert pracy, monitoring efektów stażu/szkolenia danego UP. Pośrednik Pracy będzie odpowiadał również, za zrealizowanie założonego wskaźnika efektywności zatrudnieniowej.</w:t>
      </w:r>
    </w:p>
    <w:p w:rsidR="00A72097" w:rsidRPr="002368F0" w:rsidRDefault="00A72097" w:rsidP="00E65645">
      <w:pPr>
        <w:spacing w:after="0" w:line="240" w:lineRule="auto"/>
        <w:contextualSpacing/>
        <w:jc w:val="both"/>
        <w:rPr>
          <w:rFonts w:cstheme="minorHAnsi"/>
          <w:b/>
          <w:i/>
          <w:sz w:val="16"/>
          <w:szCs w:val="20"/>
        </w:rPr>
      </w:pPr>
    </w:p>
    <w:p w:rsidR="00A72097" w:rsidRDefault="00A72097" w:rsidP="00E65645">
      <w:pPr>
        <w:spacing w:after="0" w:line="240" w:lineRule="auto"/>
        <w:contextualSpacing/>
        <w:jc w:val="both"/>
        <w:rPr>
          <w:rFonts w:cstheme="minorHAnsi"/>
          <w:b/>
          <w:i/>
          <w:sz w:val="20"/>
          <w:szCs w:val="20"/>
        </w:rPr>
      </w:pPr>
      <w:r w:rsidRPr="00CE0A0C">
        <w:rPr>
          <w:rFonts w:cstheme="minorHAnsi"/>
          <w:b/>
          <w:i/>
          <w:sz w:val="20"/>
          <w:szCs w:val="20"/>
        </w:rPr>
        <w:t>W ramach zapytania zostanie wyłonionych dwóch Wykonawców świadczących usług</w:t>
      </w:r>
      <w:r w:rsidR="004C0504">
        <w:rPr>
          <w:rFonts w:cstheme="minorHAnsi"/>
          <w:b/>
          <w:i/>
          <w:sz w:val="20"/>
          <w:szCs w:val="20"/>
        </w:rPr>
        <w:t>i</w:t>
      </w:r>
      <w:r w:rsidRPr="00CE0A0C">
        <w:rPr>
          <w:rFonts w:cstheme="minorHAnsi"/>
          <w:b/>
          <w:i/>
          <w:sz w:val="20"/>
          <w:szCs w:val="20"/>
        </w:rPr>
        <w:t xml:space="preserve"> </w:t>
      </w:r>
      <w:r w:rsidR="005B5B07">
        <w:rPr>
          <w:rFonts w:cstheme="minorHAnsi"/>
          <w:b/>
          <w:i/>
          <w:sz w:val="20"/>
          <w:szCs w:val="20"/>
        </w:rPr>
        <w:t>Pośrednika pracy</w:t>
      </w:r>
      <w:r w:rsidRPr="00CE0A0C">
        <w:rPr>
          <w:rFonts w:cstheme="minorHAnsi"/>
          <w:b/>
          <w:i/>
          <w:sz w:val="20"/>
          <w:szCs w:val="20"/>
        </w:rPr>
        <w:t xml:space="preserve"> zgodnie z przedmiotem zamówienia. Każdy z Wykonawców w ramach realizowanego zamówienia będzie świadczył usługi jako </w:t>
      </w:r>
      <w:r w:rsidR="005B5B07">
        <w:rPr>
          <w:rFonts w:cstheme="minorHAnsi"/>
          <w:b/>
          <w:i/>
          <w:sz w:val="20"/>
          <w:szCs w:val="20"/>
        </w:rPr>
        <w:t>Pośrednika pracy</w:t>
      </w:r>
      <w:r w:rsidR="004C0504">
        <w:rPr>
          <w:rFonts w:cstheme="minorHAnsi"/>
          <w:b/>
          <w:i/>
          <w:sz w:val="20"/>
          <w:szCs w:val="20"/>
        </w:rPr>
        <w:t xml:space="preserve"> śr.</w:t>
      </w:r>
      <w:r w:rsidRPr="00CE0A0C">
        <w:rPr>
          <w:rFonts w:cstheme="minorHAnsi"/>
          <w:b/>
          <w:i/>
          <w:sz w:val="20"/>
          <w:szCs w:val="20"/>
        </w:rPr>
        <w:t xml:space="preserve"> dla </w:t>
      </w:r>
      <w:r w:rsidR="005B5B07">
        <w:rPr>
          <w:rFonts w:cstheme="minorHAnsi"/>
          <w:b/>
          <w:i/>
          <w:sz w:val="20"/>
          <w:szCs w:val="20"/>
        </w:rPr>
        <w:t>5</w:t>
      </w:r>
      <w:r w:rsidR="00CE0A0C" w:rsidRPr="00CE0A0C">
        <w:rPr>
          <w:rFonts w:cstheme="minorHAnsi"/>
          <w:b/>
          <w:i/>
          <w:sz w:val="20"/>
          <w:szCs w:val="20"/>
        </w:rPr>
        <w:t>0</w:t>
      </w:r>
      <w:r w:rsidRPr="00CE0A0C">
        <w:rPr>
          <w:rFonts w:cstheme="minorHAnsi"/>
          <w:b/>
          <w:i/>
          <w:sz w:val="20"/>
          <w:szCs w:val="20"/>
        </w:rPr>
        <w:t xml:space="preserve"> Uczestników Projektu po </w:t>
      </w:r>
      <w:r w:rsidR="005B5B07">
        <w:rPr>
          <w:rFonts w:cstheme="minorHAnsi"/>
          <w:b/>
          <w:i/>
          <w:sz w:val="20"/>
          <w:szCs w:val="20"/>
        </w:rPr>
        <w:t>25</w:t>
      </w:r>
      <w:r w:rsidRPr="00CE0A0C">
        <w:rPr>
          <w:rFonts w:cstheme="minorHAnsi"/>
          <w:b/>
          <w:i/>
          <w:sz w:val="20"/>
          <w:szCs w:val="20"/>
        </w:rPr>
        <w:t xml:space="preserve"> godzin dla każdej osoby (w sumie </w:t>
      </w:r>
      <w:r w:rsidR="00425147">
        <w:rPr>
          <w:rFonts w:cstheme="minorHAnsi"/>
          <w:b/>
          <w:i/>
          <w:sz w:val="20"/>
          <w:szCs w:val="20"/>
        </w:rPr>
        <w:t xml:space="preserve">śr. </w:t>
      </w:r>
      <w:r w:rsidR="005B5B07">
        <w:rPr>
          <w:rFonts w:cstheme="minorHAnsi"/>
          <w:b/>
          <w:i/>
          <w:sz w:val="20"/>
          <w:szCs w:val="20"/>
        </w:rPr>
        <w:t>1250</w:t>
      </w:r>
      <w:r w:rsidRPr="00CE0A0C">
        <w:rPr>
          <w:rFonts w:cstheme="minorHAnsi"/>
          <w:b/>
          <w:i/>
          <w:sz w:val="20"/>
          <w:szCs w:val="20"/>
        </w:rPr>
        <w:t xml:space="preserve"> godzin/</w:t>
      </w:r>
      <w:r w:rsidR="005B5B07">
        <w:rPr>
          <w:rFonts w:cstheme="minorHAnsi"/>
          <w:b/>
          <w:i/>
          <w:sz w:val="20"/>
          <w:szCs w:val="20"/>
        </w:rPr>
        <w:t>Pośrednika pracy</w:t>
      </w:r>
      <w:r w:rsidRPr="00CE0A0C">
        <w:rPr>
          <w:rFonts w:cstheme="minorHAnsi"/>
          <w:b/>
          <w:i/>
          <w:sz w:val="20"/>
          <w:szCs w:val="20"/>
        </w:rPr>
        <w:t>).</w:t>
      </w:r>
      <w:r w:rsidR="008503BD" w:rsidRPr="00850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03BD" w:rsidRPr="008503BD">
        <w:rPr>
          <w:rFonts w:cstheme="minorHAnsi"/>
          <w:b/>
          <w:i/>
          <w:sz w:val="20"/>
          <w:szCs w:val="20"/>
        </w:rPr>
        <w:t>1 godzina oznacza godzinę zegarową (60 minut).</w:t>
      </w:r>
    </w:p>
    <w:p w:rsidR="00A96C62" w:rsidRPr="002368F0" w:rsidRDefault="00A96C62" w:rsidP="00E65645">
      <w:pPr>
        <w:spacing w:after="0" w:line="240" w:lineRule="auto"/>
        <w:contextualSpacing/>
        <w:jc w:val="both"/>
        <w:rPr>
          <w:rFonts w:cstheme="minorHAnsi"/>
          <w:sz w:val="12"/>
          <w:szCs w:val="20"/>
        </w:rPr>
      </w:pPr>
    </w:p>
    <w:p w:rsidR="00A96C62" w:rsidRPr="00CE0A0C" w:rsidRDefault="00A96C62" w:rsidP="00E65645">
      <w:pPr>
        <w:spacing w:after="0" w:line="240" w:lineRule="auto"/>
        <w:contextualSpacing/>
        <w:jc w:val="both"/>
        <w:rPr>
          <w:rFonts w:cstheme="minorHAnsi"/>
          <w:b/>
          <w:i/>
          <w:sz w:val="20"/>
          <w:szCs w:val="20"/>
        </w:rPr>
      </w:pPr>
      <w:r w:rsidRPr="00A96C62">
        <w:rPr>
          <w:rFonts w:cstheme="minorHAnsi"/>
          <w:b/>
          <w:i/>
          <w:sz w:val="20"/>
          <w:szCs w:val="20"/>
        </w:rPr>
        <w:t>Rodzaj zatrudnienia: umowa cywilnoprawna</w:t>
      </w:r>
      <w:r>
        <w:rPr>
          <w:rFonts w:cstheme="minorHAnsi"/>
          <w:b/>
          <w:i/>
          <w:sz w:val="20"/>
          <w:szCs w:val="20"/>
        </w:rPr>
        <w:t xml:space="preserve"> (umowa zlecenie)</w:t>
      </w:r>
    </w:p>
    <w:p w:rsidR="00A72097" w:rsidRPr="002368F0" w:rsidRDefault="00A72097" w:rsidP="00E65645">
      <w:pPr>
        <w:spacing w:after="0" w:line="240" w:lineRule="auto"/>
        <w:contextualSpacing/>
        <w:jc w:val="both"/>
        <w:rPr>
          <w:rFonts w:cstheme="minorHAnsi"/>
          <w:sz w:val="14"/>
          <w:szCs w:val="20"/>
        </w:rPr>
      </w:pPr>
    </w:p>
    <w:p w:rsidR="00A45D92" w:rsidRPr="00CE0A0C" w:rsidRDefault="00A45D92" w:rsidP="00E65645">
      <w:pPr>
        <w:spacing w:after="0" w:line="240" w:lineRule="auto"/>
        <w:contextualSpacing/>
        <w:jc w:val="both"/>
        <w:rPr>
          <w:rFonts w:cstheme="minorHAnsi"/>
          <w:i/>
          <w:sz w:val="20"/>
          <w:szCs w:val="20"/>
        </w:rPr>
      </w:pPr>
      <w:r w:rsidRPr="00CE0A0C">
        <w:rPr>
          <w:rFonts w:cstheme="minorHAnsi"/>
          <w:i/>
          <w:sz w:val="20"/>
          <w:szCs w:val="20"/>
        </w:rPr>
        <w:lastRenderedPageBreak/>
        <w:t>Zamawiający nie dopuszcza składania ofert częściowych.</w:t>
      </w:r>
    </w:p>
    <w:p w:rsidR="00A45D92" w:rsidRPr="00CE0A0C" w:rsidRDefault="00A45D92" w:rsidP="00E65645">
      <w:pPr>
        <w:spacing w:after="0" w:line="240" w:lineRule="auto"/>
        <w:contextualSpacing/>
        <w:jc w:val="both"/>
        <w:rPr>
          <w:rFonts w:cstheme="minorHAnsi"/>
          <w:i/>
          <w:sz w:val="20"/>
          <w:szCs w:val="20"/>
        </w:rPr>
      </w:pPr>
      <w:r w:rsidRPr="00CE0A0C">
        <w:rPr>
          <w:rFonts w:cstheme="minorHAnsi"/>
          <w:i/>
          <w:sz w:val="20"/>
          <w:szCs w:val="20"/>
        </w:rPr>
        <w:t>Zamawiający wyklucza udział Podwykonawców w realizacji zamówienia.</w:t>
      </w:r>
    </w:p>
    <w:p w:rsidR="004C0504" w:rsidRPr="002368F0" w:rsidRDefault="004C0504" w:rsidP="00E65645">
      <w:pPr>
        <w:spacing w:after="0" w:line="240" w:lineRule="auto"/>
        <w:contextualSpacing/>
        <w:jc w:val="both"/>
        <w:rPr>
          <w:rFonts w:cstheme="minorHAnsi"/>
          <w:b/>
          <w:sz w:val="16"/>
          <w:szCs w:val="20"/>
        </w:rPr>
      </w:pPr>
    </w:p>
    <w:p w:rsidR="005C6765" w:rsidRPr="00CE0A0C" w:rsidRDefault="005C6765" w:rsidP="00E65645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sz w:val="20"/>
          <w:szCs w:val="20"/>
        </w:rPr>
        <w:t>Wymagania  związane z wykonaniem:</w:t>
      </w:r>
    </w:p>
    <w:p w:rsidR="005C6765" w:rsidRPr="00CE0A0C" w:rsidRDefault="005C6765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>O udzielenie niniejszego zamówienia mogą ubiegać się wyłącznie wykonawcy posiadający:</w:t>
      </w:r>
    </w:p>
    <w:p w:rsidR="005B5B07" w:rsidRPr="005B5B07" w:rsidRDefault="005B5B07" w:rsidP="005B5B07">
      <w:pPr>
        <w:pStyle w:val="Akapitzlist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5B5B07">
        <w:rPr>
          <w:rFonts w:cstheme="minorHAnsi"/>
          <w:sz w:val="20"/>
          <w:szCs w:val="20"/>
        </w:rPr>
        <w:t>min. 2-letnie doświadczenie w indywidualnej pracy z GD,</w:t>
      </w:r>
    </w:p>
    <w:p w:rsidR="005B5B07" w:rsidRPr="005B5B07" w:rsidRDefault="005B5B07" w:rsidP="005B5B07">
      <w:pPr>
        <w:pStyle w:val="Akapitzlist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5B5B07">
        <w:rPr>
          <w:rFonts w:cstheme="minorHAnsi"/>
          <w:sz w:val="20"/>
          <w:szCs w:val="20"/>
        </w:rPr>
        <w:t>znajomość regionalnego rynku pracy,</w:t>
      </w:r>
    </w:p>
    <w:p w:rsidR="005B5B07" w:rsidRPr="005B5B07" w:rsidRDefault="005B5B07" w:rsidP="005B5B07">
      <w:pPr>
        <w:pStyle w:val="Akapitzlist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5B5B07">
        <w:rPr>
          <w:rFonts w:cstheme="minorHAnsi"/>
          <w:sz w:val="20"/>
          <w:szCs w:val="20"/>
        </w:rPr>
        <w:t>mobilność,</w:t>
      </w:r>
    </w:p>
    <w:p w:rsidR="005B5B07" w:rsidRPr="005B5B07" w:rsidRDefault="005B5B07" w:rsidP="005B5B07">
      <w:pPr>
        <w:pStyle w:val="Akapitzlist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5B5B07">
        <w:rPr>
          <w:rFonts w:cstheme="minorHAnsi"/>
          <w:sz w:val="20"/>
          <w:szCs w:val="20"/>
        </w:rPr>
        <w:t>dyspozycyjność,</w:t>
      </w:r>
    </w:p>
    <w:p w:rsidR="005C6765" w:rsidRPr="00CE0A0C" w:rsidRDefault="005B5B07" w:rsidP="005B5B07">
      <w:pPr>
        <w:pStyle w:val="Akapitzlist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5B5B07">
        <w:rPr>
          <w:rFonts w:cstheme="minorHAnsi"/>
          <w:sz w:val="20"/>
          <w:szCs w:val="20"/>
        </w:rPr>
        <w:t>znajomość i stosowanie w praktyce zasad równości szans i niedyskryminacji, w tym równości kobiet i mężczyzn</w:t>
      </w:r>
      <w:r w:rsidR="005C6765" w:rsidRPr="00CE0A0C">
        <w:rPr>
          <w:rFonts w:cstheme="minorHAnsi"/>
          <w:sz w:val="20"/>
          <w:szCs w:val="20"/>
        </w:rPr>
        <w:t>.</w:t>
      </w:r>
    </w:p>
    <w:p w:rsidR="002320BB" w:rsidRPr="002368F0" w:rsidRDefault="002320BB" w:rsidP="002320BB">
      <w:pPr>
        <w:spacing w:after="0" w:line="240" w:lineRule="auto"/>
        <w:contextualSpacing/>
        <w:jc w:val="both"/>
        <w:rPr>
          <w:rFonts w:cstheme="minorHAnsi"/>
          <w:sz w:val="16"/>
          <w:szCs w:val="20"/>
          <w:highlight w:val="yellow"/>
        </w:rPr>
      </w:pPr>
    </w:p>
    <w:p w:rsidR="002320BB" w:rsidRPr="00461E44" w:rsidRDefault="002320BB" w:rsidP="002320BB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461E44">
        <w:rPr>
          <w:rFonts w:cstheme="minorHAnsi"/>
          <w:sz w:val="20"/>
          <w:szCs w:val="20"/>
        </w:rPr>
        <w:t xml:space="preserve">Sposób weryfikacji: </w:t>
      </w:r>
    </w:p>
    <w:p w:rsidR="002320BB" w:rsidRPr="00461E44" w:rsidRDefault="002320BB" w:rsidP="002320BB">
      <w:pPr>
        <w:spacing w:after="0" w:line="240" w:lineRule="auto"/>
        <w:ind w:left="426" w:hanging="284"/>
        <w:contextualSpacing/>
        <w:jc w:val="both"/>
        <w:rPr>
          <w:rFonts w:cstheme="minorHAnsi"/>
          <w:sz w:val="20"/>
          <w:szCs w:val="20"/>
        </w:rPr>
      </w:pPr>
      <w:r w:rsidRPr="00461E44">
        <w:rPr>
          <w:rFonts w:cstheme="minorHAnsi"/>
          <w:sz w:val="20"/>
          <w:szCs w:val="20"/>
        </w:rPr>
        <w:t>•</w:t>
      </w:r>
      <w:r w:rsidRPr="00461E44">
        <w:rPr>
          <w:rFonts w:cstheme="minorHAnsi"/>
          <w:sz w:val="20"/>
          <w:szCs w:val="20"/>
        </w:rPr>
        <w:tab/>
        <w:t>Doświadczenie zawodowe będzie weryfikowane na podstawie Załącznika nr 2. W trakcie procedury wyboru wykonawcy przedmiotu zamówienia Zamawiający może żądać od Oferenta przedstawienia dokumentów potwierdzających jego doświadczenie wymienione w Załączniku nr 2.</w:t>
      </w:r>
    </w:p>
    <w:p w:rsidR="002320BB" w:rsidRPr="00461E44" w:rsidRDefault="002320BB" w:rsidP="002320BB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461E44">
        <w:rPr>
          <w:rFonts w:cstheme="minorHAnsi"/>
          <w:sz w:val="20"/>
          <w:szCs w:val="20"/>
        </w:rPr>
        <w:t>Oferenci niespełniający ww. warunków zostaną̨ odrzuceni.</w:t>
      </w:r>
    </w:p>
    <w:p w:rsidR="00461E44" w:rsidRPr="002368F0" w:rsidRDefault="00461E44" w:rsidP="002320BB">
      <w:pPr>
        <w:spacing w:after="0" w:line="240" w:lineRule="auto"/>
        <w:contextualSpacing/>
        <w:jc w:val="both"/>
        <w:rPr>
          <w:rFonts w:cstheme="minorHAnsi"/>
          <w:sz w:val="16"/>
          <w:szCs w:val="20"/>
        </w:rPr>
      </w:pPr>
    </w:p>
    <w:p w:rsidR="002320BB" w:rsidRPr="00461E44" w:rsidRDefault="002320BB" w:rsidP="002320BB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461E44">
        <w:rPr>
          <w:rFonts w:cstheme="minorHAnsi"/>
          <w:sz w:val="20"/>
          <w:szCs w:val="20"/>
        </w:rPr>
        <w:t>W celu wykazania spełniania warunków udziału w postepowaniu Oferent obowiązany jest dołączyć do oferty (załącznik nr 1) następujące dokumenty (w formie oryginału lub kserokopii potwierdzonej za zgodność z oryginałem przez należycie reprezentowanego Oferenta):</w:t>
      </w:r>
    </w:p>
    <w:p w:rsidR="002320BB" w:rsidRPr="00461E44" w:rsidRDefault="002320BB" w:rsidP="002320BB">
      <w:pPr>
        <w:spacing w:after="0" w:line="240" w:lineRule="auto"/>
        <w:ind w:left="284" w:hanging="284"/>
        <w:contextualSpacing/>
        <w:jc w:val="both"/>
        <w:rPr>
          <w:rFonts w:cstheme="minorHAnsi"/>
          <w:sz w:val="20"/>
          <w:szCs w:val="20"/>
        </w:rPr>
      </w:pPr>
      <w:r w:rsidRPr="00461E44">
        <w:rPr>
          <w:rFonts w:cstheme="minorHAnsi"/>
          <w:sz w:val="20"/>
          <w:szCs w:val="20"/>
        </w:rPr>
        <w:t>- Wydruk CEIDG (jeżeli dotyczy);</w:t>
      </w:r>
    </w:p>
    <w:p w:rsidR="002320BB" w:rsidRPr="00461E44" w:rsidRDefault="002320BB" w:rsidP="002320BB">
      <w:pPr>
        <w:spacing w:after="0" w:line="240" w:lineRule="auto"/>
        <w:ind w:left="284" w:hanging="284"/>
        <w:contextualSpacing/>
        <w:jc w:val="both"/>
        <w:rPr>
          <w:rFonts w:cstheme="minorHAnsi"/>
          <w:sz w:val="20"/>
          <w:szCs w:val="20"/>
        </w:rPr>
      </w:pPr>
      <w:r w:rsidRPr="00461E44">
        <w:rPr>
          <w:rFonts w:cstheme="minorHAnsi"/>
          <w:sz w:val="20"/>
          <w:szCs w:val="20"/>
        </w:rPr>
        <w:t>- Opracowanie pt. „Metoda i organizacja realizacji zamówienia”;</w:t>
      </w:r>
    </w:p>
    <w:p w:rsidR="002320BB" w:rsidRPr="00461E44" w:rsidRDefault="002320BB" w:rsidP="002320BB">
      <w:pPr>
        <w:spacing w:after="0" w:line="240" w:lineRule="auto"/>
        <w:ind w:left="284" w:hanging="284"/>
        <w:contextualSpacing/>
        <w:jc w:val="both"/>
        <w:rPr>
          <w:rFonts w:cstheme="minorHAnsi"/>
          <w:sz w:val="20"/>
          <w:szCs w:val="20"/>
        </w:rPr>
      </w:pPr>
      <w:r w:rsidRPr="00461E44">
        <w:rPr>
          <w:rFonts w:cstheme="minorHAnsi"/>
          <w:sz w:val="20"/>
          <w:szCs w:val="20"/>
        </w:rPr>
        <w:t>- Oświadczenie wraz z wykazem/opisem wykształcenia i doświadczenia zawodowego (załącznik nr 2 do zapytania Ofertowego);</w:t>
      </w:r>
    </w:p>
    <w:p w:rsidR="002320BB" w:rsidRPr="00461E44" w:rsidRDefault="002320BB" w:rsidP="002320BB">
      <w:pPr>
        <w:spacing w:after="0" w:line="240" w:lineRule="auto"/>
        <w:ind w:left="284" w:hanging="284"/>
        <w:contextualSpacing/>
        <w:jc w:val="both"/>
        <w:rPr>
          <w:rFonts w:cstheme="minorHAnsi"/>
          <w:sz w:val="20"/>
          <w:szCs w:val="20"/>
        </w:rPr>
      </w:pPr>
      <w:r w:rsidRPr="00461E44">
        <w:rPr>
          <w:rFonts w:cstheme="minorHAnsi"/>
          <w:sz w:val="20"/>
          <w:szCs w:val="20"/>
        </w:rPr>
        <w:t>- Oświadczenia (załącznik nr 3 do zapytania ofertowego);</w:t>
      </w:r>
    </w:p>
    <w:p w:rsidR="005C6765" w:rsidRPr="002320BB" w:rsidRDefault="002320BB" w:rsidP="002320BB">
      <w:pPr>
        <w:spacing w:after="0" w:line="240" w:lineRule="auto"/>
        <w:ind w:left="284" w:hanging="284"/>
        <w:contextualSpacing/>
        <w:jc w:val="both"/>
        <w:rPr>
          <w:rFonts w:cstheme="minorHAnsi"/>
          <w:sz w:val="20"/>
          <w:szCs w:val="20"/>
        </w:rPr>
      </w:pPr>
      <w:r w:rsidRPr="00461E44">
        <w:rPr>
          <w:rFonts w:cstheme="minorHAnsi"/>
          <w:sz w:val="20"/>
          <w:szCs w:val="20"/>
        </w:rPr>
        <w:t>- Oświadczenie o braku powi</w:t>
      </w:r>
      <w:r w:rsidR="001C52A4">
        <w:rPr>
          <w:rFonts w:cstheme="minorHAnsi"/>
          <w:sz w:val="20"/>
          <w:szCs w:val="20"/>
        </w:rPr>
        <w:t>azań</w:t>
      </w:r>
      <w:r w:rsidRPr="00461E44">
        <w:rPr>
          <w:rFonts w:cstheme="minorHAnsi"/>
          <w:sz w:val="20"/>
          <w:szCs w:val="20"/>
        </w:rPr>
        <w:t xml:space="preserve"> kapitałowych lub osobowych (załącznik nr 4 do zapytania ofertowego).</w:t>
      </w:r>
    </w:p>
    <w:p w:rsidR="002320BB" w:rsidRPr="002368F0" w:rsidRDefault="002320BB" w:rsidP="00E65645">
      <w:pPr>
        <w:spacing w:after="0" w:line="240" w:lineRule="auto"/>
        <w:contextualSpacing/>
        <w:jc w:val="both"/>
        <w:rPr>
          <w:rFonts w:cstheme="minorHAnsi"/>
          <w:b/>
          <w:sz w:val="16"/>
          <w:szCs w:val="20"/>
        </w:rPr>
      </w:pPr>
    </w:p>
    <w:p w:rsidR="005C6765" w:rsidRPr="00CE0A0C" w:rsidRDefault="005C6765" w:rsidP="00E65645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sz w:val="20"/>
          <w:szCs w:val="20"/>
        </w:rPr>
        <w:t>Wykluczenia:</w:t>
      </w:r>
    </w:p>
    <w:p w:rsidR="005C6765" w:rsidRPr="00CE0A0C" w:rsidRDefault="005C6765" w:rsidP="00E65645">
      <w:pPr>
        <w:numPr>
          <w:ilvl w:val="0"/>
          <w:numId w:val="42"/>
        </w:numPr>
        <w:tabs>
          <w:tab w:val="clear" w:pos="432"/>
          <w:tab w:val="num" w:pos="0"/>
        </w:tabs>
        <w:spacing w:after="0" w:line="240" w:lineRule="auto"/>
        <w:ind w:left="0" w:right="60" w:firstLine="0"/>
        <w:contextualSpacing/>
        <w:jc w:val="both"/>
        <w:rPr>
          <w:rFonts w:eastAsia="Arial" w:cstheme="minorHAnsi"/>
          <w:sz w:val="20"/>
          <w:szCs w:val="20"/>
        </w:rPr>
      </w:pPr>
      <w:r w:rsidRPr="00CE0A0C">
        <w:rPr>
          <w:rFonts w:eastAsia="Arial" w:cstheme="minorHAnsi"/>
          <w:sz w:val="20"/>
          <w:szCs w:val="20"/>
        </w:rPr>
        <w:t>Zamówienie nie może zostać udzielone podmiotom powiązanym z zamawiającym osobowo lub kapitałowo. Przez powiązania kapitałowe lub osobowe rozumie się wzajemne powiązania między zamawiającym lub osobami upoważnionymi</w:t>
      </w:r>
      <w:r w:rsidRPr="00CE0A0C">
        <w:rPr>
          <w:rFonts w:eastAsia="Times New Roman" w:cstheme="minorHAnsi"/>
          <w:sz w:val="20"/>
          <w:szCs w:val="20"/>
        </w:rPr>
        <w:t xml:space="preserve"> </w:t>
      </w:r>
      <w:r w:rsidRPr="00CE0A0C">
        <w:rPr>
          <w:rFonts w:eastAsia="Arial" w:cstheme="minorHAnsi"/>
          <w:sz w:val="20"/>
          <w:szCs w:val="20"/>
        </w:rPr>
        <w:t>do zaciągania</w:t>
      </w:r>
      <w:r w:rsidRPr="00CE0A0C">
        <w:rPr>
          <w:rFonts w:eastAsia="Times New Roman" w:cstheme="minorHAnsi"/>
          <w:sz w:val="20"/>
          <w:szCs w:val="20"/>
        </w:rPr>
        <w:t xml:space="preserve"> </w:t>
      </w:r>
      <w:r w:rsidRPr="00CE0A0C">
        <w:rPr>
          <w:rFonts w:eastAsia="Arial" w:cstheme="minorHAnsi"/>
          <w:sz w:val="20"/>
          <w:szCs w:val="20"/>
        </w:rPr>
        <w:t>zobowiązań</w:t>
      </w:r>
      <w:r w:rsidRPr="00CE0A0C">
        <w:rPr>
          <w:rFonts w:eastAsia="Times New Roman" w:cstheme="minorHAnsi"/>
          <w:sz w:val="20"/>
          <w:szCs w:val="20"/>
        </w:rPr>
        <w:t xml:space="preserve"> </w:t>
      </w:r>
      <w:r w:rsidRPr="00CE0A0C">
        <w:rPr>
          <w:rFonts w:eastAsia="Arial" w:cstheme="minorHAnsi"/>
          <w:sz w:val="20"/>
          <w:szCs w:val="20"/>
        </w:rPr>
        <w:t>w jego</w:t>
      </w:r>
      <w:r w:rsidRPr="00CE0A0C">
        <w:rPr>
          <w:rFonts w:eastAsia="Times New Roman" w:cstheme="minorHAnsi"/>
          <w:sz w:val="20"/>
          <w:szCs w:val="20"/>
        </w:rPr>
        <w:t xml:space="preserve"> </w:t>
      </w:r>
      <w:r w:rsidRPr="00CE0A0C">
        <w:rPr>
          <w:rFonts w:eastAsia="Arial" w:cstheme="minorHAnsi"/>
          <w:sz w:val="20"/>
          <w:szCs w:val="20"/>
        </w:rPr>
        <w:t>imieniu</w:t>
      </w:r>
      <w:r w:rsidRPr="00CE0A0C">
        <w:rPr>
          <w:rFonts w:eastAsia="Times New Roman" w:cstheme="minorHAnsi"/>
          <w:sz w:val="20"/>
          <w:szCs w:val="20"/>
        </w:rPr>
        <w:t xml:space="preserve"> </w:t>
      </w:r>
      <w:r w:rsidRPr="00CE0A0C">
        <w:rPr>
          <w:rFonts w:eastAsia="Arial" w:cstheme="minorHAnsi"/>
          <w:sz w:val="20"/>
          <w:szCs w:val="20"/>
        </w:rPr>
        <w:t>lub</w:t>
      </w:r>
      <w:r w:rsidRPr="00CE0A0C">
        <w:rPr>
          <w:rFonts w:eastAsia="Times New Roman" w:cstheme="minorHAnsi"/>
          <w:sz w:val="20"/>
          <w:szCs w:val="20"/>
        </w:rPr>
        <w:t xml:space="preserve"> </w:t>
      </w:r>
      <w:r w:rsidRPr="00CE0A0C">
        <w:rPr>
          <w:rFonts w:eastAsia="Arial" w:cstheme="minorHAnsi"/>
          <w:sz w:val="20"/>
          <w:szCs w:val="20"/>
        </w:rPr>
        <w:t>osobami wykonującymi w imieniu beneficjenta czynności związane z przygotowaniem i przeprowadzeniem procedury wyboru wykonawcy a wykonawcą, polegające w szczególności na:</w:t>
      </w:r>
    </w:p>
    <w:p w:rsidR="005C6765" w:rsidRPr="00CE0A0C" w:rsidRDefault="005C6765" w:rsidP="00E65645">
      <w:pPr>
        <w:numPr>
          <w:ilvl w:val="0"/>
          <w:numId w:val="44"/>
        </w:numPr>
        <w:spacing w:after="0" w:line="240" w:lineRule="auto"/>
        <w:ind w:right="60"/>
        <w:contextualSpacing/>
        <w:jc w:val="both"/>
        <w:rPr>
          <w:rFonts w:eastAsia="Arial" w:cstheme="minorHAnsi"/>
          <w:sz w:val="20"/>
          <w:szCs w:val="20"/>
        </w:rPr>
      </w:pPr>
      <w:r w:rsidRPr="00CE0A0C">
        <w:rPr>
          <w:rFonts w:eastAsia="Arial" w:cstheme="minorHAnsi"/>
          <w:sz w:val="20"/>
          <w:szCs w:val="20"/>
        </w:rPr>
        <w:t>uczestniczeniu w spółce jako wspólnik spółki cywilnej lub spółki osobowej,</w:t>
      </w:r>
    </w:p>
    <w:p w:rsidR="005C6765" w:rsidRPr="00CE0A0C" w:rsidRDefault="005C6765" w:rsidP="00E65645">
      <w:pPr>
        <w:numPr>
          <w:ilvl w:val="0"/>
          <w:numId w:val="44"/>
        </w:numPr>
        <w:spacing w:after="0" w:line="240" w:lineRule="auto"/>
        <w:ind w:right="60"/>
        <w:contextualSpacing/>
        <w:jc w:val="both"/>
        <w:rPr>
          <w:rFonts w:eastAsia="Arial" w:cstheme="minorHAnsi"/>
          <w:sz w:val="20"/>
          <w:szCs w:val="20"/>
        </w:rPr>
      </w:pPr>
      <w:r w:rsidRPr="00CE0A0C">
        <w:rPr>
          <w:rFonts w:eastAsia="Arial" w:cstheme="minorHAnsi"/>
          <w:sz w:val="20"/>
          <w:szCs w:val="20"/>
        </w:rPr>
        <w:t>posiadaniu co najmniej 10 % udziałów lub akcji,</w:t>
      </w:r>
      <w:bookmarkStart w:id="0" w:name="page41"/>
      <w:bookmarkEnd w:id="0"/>
    </w:p>
    <w:p w:rsidR="005C6765" w:rsidRPr="00CE0A0C" w:rsidRDefault="005C6765" w:rsidP="00E65645">
      <w:pPr>
        <w:numPr>
          <w:ilvl w:val="0"/>
          <w:numId w:val="44"/>
        </w:numPr>
        <w:spacing w:after="0" w:line="240" w:lineRule="auto"/>
        <w:ind w:right="60"/>
        <w:contextualSpacing/>
        <w:jc w:val="both"/>
        <w:rPr>
          <w:rFonts w:eastAsia="Arial" w:cstheme="minorHAnsi"/>
          <w:sz w:val="20"/>
          <w:szCs w:val="20"/>
        </w:rPr>
      </w:pPr>
      <w:r w:rsidRPr="00CE0A0C">
        <w:rPr>
          <w:rFonts w:eastAsia="Arial" w:cstheme="minorHAnsi"/>
          <w:sz w:val="20"/>
          <w:szCs w:val="20"/>
        </w:rPr>
        <w:t>pełnieniu funkcji członka organu nadzorczego lub zarządzającego, prokurenta, pełnomocnika,</w:t>
      </w:r>
    </w:p>
    <w:p w:rsidR="005C6765" w:rsidRPr="00CE0A0C" w:rsidRDefault="005C6765" w:rsidP="00E65645">
      <w:pPr>
        <w:numPr>
          <w:ilvl w:val="0"/>
          <w:numId w:val="44"/>
        </w:numPr>
        <w:spacing w:after="0" w:line="240" w:lineRule="auto"/>
        <w:ind w:right="60"/>
        <w:contextualSpacing/>
        <w:jc w:val="both"/>
        <w:rPr>
          <w:rFonts w:eastAsia="Arial" w:cstheme="minorHAnsi"/>
          <w:sz w:val="20"/>
          <w:szCs w:val="20"/>
        </w:rPr>
      </w:pPr>
      <w:r w:rsidRPr="00CE0A0C">
        <w:rPr>
          <w:rFonts w:eastAsia="Arial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C6765" w:rsidRPr="002368F0" w:rsidRDefault="005C6765" w:rsidP="00E65645">
      <w:pPr>
        <w:spacing w:after="0" w:line="240" w:lineRule="auto"/>
        <w:contextualSpacing/>
        <w:jc w:val="both"/>
        <w:rPr>
          <w:rFonts w:cstheme="minorHAnsi"/>
          <w:b/>
          <w:sz w:val="16"/>
          <w:szCs w:val="20"/>
        </w:rPr>
      </w:pPr>
    </w:p>
    <w:p w:rsidR="00A45D92" w:rsidRPr="00CE0A0C" w:rsidRDefault="00A45D92" w:rsidP="00E65645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sz w:val="20"/>
          <w:szCs w:val="20"/>
        </w:rPr>
        <w:t>Termin wykonania zamówienia:</w:t>
      </w:r>
    </w:p>
    <w:p w:rsidR="00A45D92" w:rsidRPr="00CE0A0C" w:rsidRDefault="00A45D9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 xml:space="preserve">Przedmiot zamówienia będzie realizowany od </w:t>
      </w:r>
      <w:r w:rsidR="002368F0" w:rsidRPr="002368F0">
        <w:rPr>
          <w:rFonts w:cstheme="minorHAnsi"/>
          <w:sz w:val="20"/>
          <w:szCs w:val="20"/>
        </w:rPr>
        <w:t xml:space="preserve">marca 2019 r. do lutego 2020 </w:t>
      </w:r>
      <w:r w:rsidRPr="00CE0A0C">
        <w:rPr>
          <w:rFonts w:cstheme="minorHAnsi"/>
          <w:sz w:val="20"/>
          <w:szCs w:val="20"/>
        </w:rPr>
        <w:t>r. w poszczególne dni wskazane przez Zamawiającego w szczegółowym harmonogramie.</w:t>
      </w:r>
    </w:p>
    <w:p w:rsidR="00A45D92" w:rsidRPr="002368F0" w:rsidRDefault="00A45D92" w:rsidP="00E65645">
      <w:pPr>
        <w:spacing w:after="0" w:line="240" w:lineRule="auto"/>
        <w:contextualSpacing/>
        <w:jc w:val="both"/>
        <w:rPr>
          <w:rFonts w:cstheme="minorHAnsi"/>
          <w:sz w:val="16"/>
          <w:szCs w:val="20"/>
        </w:rPr>
      </w:pPr>
    </w:p>
    <w:p w:rsidR="00A45D92" w:rsidRPr="00CE0A0C" w:rsidRDefault="00A45D92" w:rsidP="00E65645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sz w:val="20"/>
          <w:szCs w:val="20"/>
        </w:rPr>
        <w:t>Miejsce wykonania zamówienia:</w:t>
      </w:r>
    </w:p>
    <w:p w:rsidR="00A45D92" w:rsidRPr="00CE0A0C" w:rsidRDefault="00003149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Województwo </w:t>
      </w:r>
      <w:r w:rsidR="004C0504">
        <w:rPr>
          <w:rFonts w:cstheme="minorHAnsi"/>
          <w:sz w:val="20"/>
          <w:szCs w:val="20"/>
        </w:rPr>
        <w:t>podkarpackie</w:t>
      </w:r>
    </w:p>
    <w:p w:rsidR="00CE0A0C" w:rsidRPr="002368F0" w:rsidRDefault="00CE0A0C" w:rsidP="00E65645">
      <w:pPr>
        <w:spacing w:after="0" w:line="240" w:lineRule="auto"/>
        <w:contextualSpacing/>
        <w:jc w:val="both"/>
        <w:rPr>
          <w:rFonts w:cstheme="minorHAnsi"/>
          <w:sz w:val="16"/>
          <w:szCs w:val="20"/>
        </w:rPr>
      </w:pPr>
    </w:p>
    <w:p w:rsidR="00A45D92" w:rsidRPr="00CE0A0C" w:rsidRDefault="00A45D92" w:rsidP="00E65645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sz w:val="20"/>
          <w:szCs w:val="20"/>
        </w:rPr>
        <w:t>Rodzaje i opis kryteriów, którymi Zamawiający będzie się kierował przy wyborze oferty wraz z podaniem znaczenia tych kryteriów i sposobu oceny ofert:</w:t>
      </w:r>
    </w:p>
    <w:p w:rsidR="00A45D92" w:rsidRPr="002368F0" w:rsidRDefault="00A45D92" w:rsidP="00E65645">
      <w:pPr>
        <w:spacing w:after="0" w:line="240" w:lineRule="auto"/>
        <w:contextualSpacing/>
        <w:jc w:val="both"/>
        <w:rPr>
          <w:rFonts w:cstheme="minorHAnsi"/>
          <w:sz w:val="16"/>
          <w:szCs w:val="20"/>
        </w:rPr>
      </w:pPr>
    </w:p>
    <w:p w:rsidR="00440D52" w:rsidRPr="00CE0A0C" w:rsidRDefault="00440D52" w:rsidP="00E6564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sz w:val="20"/>
          <w:szCs w:val="20"/>
        </w:rPr>
        <w:t>Kryterium - cena za wykonanie</w:t>
      </w:r>
      <w:r w:rsidR="00003149">
        <w:rPr>
          <w:rFonts w:cstheme="minorHAnsi"/>
          <w:b/>
          <w:sz w:val="20"/>
          <w:szCs w:val="20"/>
        </w:rPr>
        <w:t xml:space="preserve"> przedmiotu zamówienia - waga 55</w:t>
      </w:r>
      <w:r w:rsidRPr="00CE0A0C">
        <w:rPr>
          <w:rFonts w:cstheme="minorHAnsi"/>
          <w:b/>
          <w:sz w:val="20"/>
          <w:szCs w:val="20"/>
        </w:rPr>
        <w:t>%:</w:t>
      </w:r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>Kryterium oznacza najniższą cenę brutto za wykonanie całości zamówienia. Oferta o najniższej cenie otrzymuje automatycznie 100 punktów, każda następna oceniana jest jako wartość proporcji w stosunku do ceny najniższej wg wzoru:</w:t>
      </w:r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0"/>
              <w:szCs w:val="20"/>
            </w:rPr>
            <m:t>C</m:t>
          </m:r>
          <m:r>
            <m:rPr>
              <m:sty m:val="b"/>
            </m:rPr>
            <w:rPr>
              <w:rFonts w:ascii="Cambria Math" w:hAnsi="Cambria Math" w:cstheme="minorHAnsi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ofert.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theme="minorHAnsi"/>
              <w:sz w:val="20"/>
              <w:szCs w:val="20"/>
            </w:rPr>
            <m:t>×100×55%</m:t>
          </m:r>
        </m:oMath>
      </m:oMathPara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 xml:space="preserve">gdzie: </w:t>
      </w:r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>C – oznacza liczbę punktów za kryterium.</w:t>
      </w:r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 xml:space="preserve">X min. – oznacza najniższą cenę ze złożonych ofert dla przedmiotu postępowania, </w:t>
      </w:r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>X ofert. – oznacza cenę rozpatrywanej oferty dla przedmiotu postępowania</w:t>
      </w:r>
    </w:p>
    <w:p w:rsidR="00440D52" w:rsidRDefault="00440D5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 xml:space="preserve">Punkty przyznane w kryterium pomnożone przez wagę stanowić będą ocenę, jaką Wykonawca uzyska w tym kryterium. </w:t>
      </w:r>
    </w:p>
    <w:p w:rsidR="00425147" w:rsidRPr="002368F0" w:rsidRDefault="00425147" w:rsidP="00E65645">
      <w:pPr>
        <w:spacing w:after="0" w:line="240" w:lineRule="auto"/>
        <w:contextualSpacing/>
        <w:jc w:val="both"/>
        <w:rPr>
          <w:rFonts w:cstheme="minorHAnsi"/>
          <w:sz w:val="18"/>
          <w:szCs w:val="20"/>
        </w:rPr>
      </w:pPr>
    </w:p>
    <w:p w:rsidR="00440D52" w:rsidRPr="00CE0A0C" w:rsidRDefault="00440D52" w:rsidP="00E6564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E0A0C">
        <w:rPr>
          <w:rFonts w:eastAsia="Calibri" w:cstheme="minorHAnsi"/>
          <w:b/>
          <w:sz w:val="20"/>
          <w:szCs w:val="20"/>
        </w:rPr>
        <w:lastRenderedPageBreak/>
        <w:t>Metoda i organizacja realizacji zamówienia (M) – 45 %</w:t>
      </w:r>
    </w:p>
    <w:p w:rsidR="00440D52" w:rsidRDefault="00440D52" w:rsidP="00E65645">
      <w:pPr>
        <w:tabs>
          <w:tab w:val="left" w:pos="142"/>
          <w:tab w:val="left" w:pos="10065"/>
        </w:tabs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CE0A0C">
        <w:rPr>
          <w:rFonts w:eastAsia="Calibri" w:cstheme="minorHAnsi"/>
          <w:sz w:val="20"/>
          <w:szCs w:val="20"/>
        </w:rPr>
        <w:t>Liczba punktów w tym kryterium zostanie przyznana na podstawie opracowania pt. „Metoda i organizacja realizacji zamówienia” załączonego do oferty. Wykonawca winien odnieść się w sposób wyczerpujący do każdego z poniższych zagadnień. Za opis każdego zagadnienia Zamawiający przyzna punkty w skali 0-4.</w:t>
      </w:r>
    </w:p>
    <w:p w:rsidR="002320BB" w:rsidRPr="002368F0" w:rsidRDefault="002320BB" w:rsidP="00E65645">
      <w:pPr>
        <w:tabs>
          <w:tab w:val="left" w:pos="142"/>
          <w:tab w:val="left" w:pos="10065"/>
        </w:tabs>
        <w:spacing w:after="0" w:line="240" w:lineRule="auto"/>
        <w:contextualSpacing/>
        <w:jc w:val="both"/>
        <w:rPr>
          <w:rFonts w:eastAsia="Calibri" w:cstheme="minorHAnsi"/>
          <w:sz w:val="16"/>
          <w:szCs w:val="20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8451"/>
        <w:gridCol w:w="1135"/>
      </w:tblGrid>
      <w:tr w:rsidR="00440D52" w:rsidRPr="00CE0A0C" w:rsidTr="002368F0">
        <w:trPr>
          <w:jc w:val="center"/>
        </w:trPr>
        <w:tc>
          <w:tcPr>
            <w:tcW w:w="514" w:type="dxa"/>
            <w:shd w:val="clear" w:color="auto" w:fill="auto"/>
          </w:tcPr>
          <w:p w:rsidR="00440D52" w:rsidRPr="00CE0A0C" w:rsidRDefault="00440D52" w:rsidP="00E65645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8451" w:type="dxa"/>
            <w:shd w:val="clear" w:color="auto" w:fill="auto"/>
          </w:tcPr>
          <w:p w:rsidR="00440D52" w:rsidRPr="00CE0A0C" w:rsidRDefault="00440D52" w:rsidP="00E65645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E0A0C">
              <w:rPr>
                <w:rFonts w:eastAsia="Calibri" w:cstheme="minorHAnsi"/>
                <w:sz w:val="20"/>
                <w:szCs w:val="20"/>
              </w:rPr>
              <w:t>Podkryteria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440D52" w:rsidRPr="00CE0A0C" w:rsidRDefault="00440D52" w:rsidP="00E65645">
            <w:pPr>
              <w:tabs>
                <w:tab w:val="left" w:pos="142"/>
              </w:tabs>
              <w:snapToGrid w:val="0"/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Ilość punktów</w:t>
            </w:r>
          </w:p>
        </w:tc>
      </w:tr>
      <w:tr w:rsidR="00003149" w:rsidRPr="00CE0A0C" w:rsidTr="002368F0">
        <w:trPr>
          <w:jc w:val="center"/>
        </w:trPr>
        <w:tc>
          <w:tcPr>
            <w:tcW w:w="514" w:type="dxa"/>
            <w:shd w:val="clear" w:color="auto" w:fill="auto"/>
          </w:tcPr>
          <w:p w:rsidR="00003149" w:rsidRPr="00CE0A0C" w:rsidRDefault="00003149" w:rsidP="00E65645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8451" w:type="dxa"/>
            <w:shd w:val="clear" w:color="auto" w:fill="auto"/>
          </w:tcPr>
          <w:p w:rsidR="00003149" w:rsidRPr="00176CCC" w:rsidRDefault="00425147" w:rsidP="002368F0">
            <w:pPr>
              <w:tabs>
                <w:tab w:val="left" w:pos="0"/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DB0F10">
              <w:rPr>
                <w:rFonts w:eastAsia="Calibri"/>
                <w:sz w:val="20"/>
                <w:szCs w:val="20"/>
              </w:rPr>
              <w:t xml:space="preserve">rzedstawienie metod pracy pozwalających na osiągnięcie </w:t>
            </w:r>
            <w:r w:rsidR="00003149">
              <w:rPr>
                <w:rFonts w:eastAsia="Calibri"/>
                <w:sz w:val="20"/>
                <w:szCs w:val="20"/>
              </w:rPr>
              <w:t>cel</w:t>
            </w:r>
            <w:r w:rsidR="00DB0F10">
              <w:rPr>
                <w:rFonts w:eastAsia="Calibri"/>
                <w:sz w:val="20"/>
                <w:szCs w:val="20"/>
              </w:rPr>
              <w:t>i</w:t>
            </w:r>
            <w:r w:rsidR="00003149">
              <w:rPr>
                <w:rFonts w:eastAsia="Calibri"/>
                <w:sz w:val="20"/>
                <w:szCs w:val="20"/>
              </w:rPr>
              <w:t xml:space="preserve"> i oczekiwan</w:t>
            </w:r>
            <w:r w:rsidR="00DB0F10">
              <w:rPr>
                <w:rFonts w:eastAsia="Calibri"/>
                <w:sz w:val="20"/>
                <w:szCs w:val="20"/>
              </w:rPr>
              <w:t>ych</w:t>
            </w:r>
            <w:r w:rsidR="00003149">
              <w:rPr>
                <w:rFonts w:eastAsia="Calibri"/>
                <w:sz w:val="20"/>
                <w:szCs w:val="20"/>
              </w:rPr>
              <w:t xml:space="preserve"> rezultaty w kontekście przedmiotu zamówienia</w:t>
            </w:r>
          </w:p>
        </w:tc>
        <w:tc>
          <w:tcPr>
            <w:tcW w:w="1135" w:type="dxa"/>
            <w:shd w:val="clear" w:color="auto" w:fill="auto"/>
          </w:tcPr>
          <w:p w:rsidR="00003149" w:rsidRPr="00CE0A0C" w:rsidRDefault="00402931" w:rsidP="00E65645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0-4</w:t>
            </w:r>
          </w:p>
        </w:tc>
      </w:tr>
      <w:tr w:rsidR="00003149" w:rsidRPr="00CE0A0C" w:rsidTr="002368F0">
        <w:trPr>
          <w:jc w:val="center"/>
        </w:trPr>
        <w:tc>
          <w:tcPr>
            <w:tcW w:w="514" w:type="dxa"/>
            <w:shd w:val="clear" w:color="auto" w:fill="auto"/>
          </w:tcPr>
          <w:p w:rsidR="00003149" w:rsidRPr="00CE0A0C" w:rsidRDefault="00003149" w:rsidP="00E65645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8451" w:type="dxa"/>
            <w:shd w:val="clear" w:color="auto" w:fill="auto"/>
          </w:tcPr>
          <w:p w:rsidR="00003149" w:rsidRPr="00CE0A0C" w:rsidRDefault="00003149" w:rsidP="00E65645">
            <w:pPr>
              <w:tabs>
                <w:tab w:val="left" w:pos="0"/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 xml:space="preserve">wyjaśnienie </w:t>
            </w:r>
            <w:proofErr w:type="spellStart"/>
            <w:r w:rsidRPr="00CE0A0C">
              <w:rPr>
                <w:rFonts w:eastAsia="Calibri" w:cstheme="minorHAnsi"/>
                <w:sz w:val="20"/>
                <w:szCs w:val="20"/>
              </w:rPr>
              <w:t>ryzyk</w:t>
            </w:r>
            <w:proofErr w:type="spellEnd"/>
            <w:r w:rsidRPr="00CE0A0C">
              <w:rPr>
                <w:rFonts w:eastAsia="Calibri" w:cstheme="minorHAnsi"/>
                <w:sz w:val="20"/>
                <w:szCs w:val="20"/>
              </w:rPr>
              <w:t xml:space="preserve"> i założeń mających wpływ na realizację zamówienia</w:t>
            </w:r>
          </w:p>
        </w:tc>
        <w:tc>
          <w:tcPr>
            <w:tcW w:w="1135" w:type="dxa"/>
            <w:shd w:val="clear" w:color="auto" w:fill="auto"/>
          </w:tcPr>
          <w:p w:rsidR="00003149" w:rsidRPr="00CE0A0C" w:rsidRDefault="00003149" w:rsidP="00E65645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0-4</w:t>
            </w:r>
          </w:p>
        </w:tc>
      </w:tr>
      <w:tr w:rsidR="00003149" w:rsidRPr="00CE0A0C" w:rsidTr="002368F0">
        <w:trPr>
          <w:jc w:val="center"/>
        </w:trPr>
        <w:tc>
          <w:tcPr>
            <w:tcW w:w="514" w:type="dxa"/>
            <w:shd w:val="clear" w:color="auto" w:fill="auto"/>
          </w:tcPr>
          <w:p w:rsidR="00003149" w:rsidRPr="00CE0A0C" w:rsidRDefault="00003149" w:rsidP="00E65645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8451" w:type="dxa"/>
            <w:shd w:val="clear" w:color="auto" w:fill="auto"/>
          </w:tcPr>
          <w:p w:rsidR="00003149" w:rsidRPr="00CE0A0C" w:rsidRDefault="00003149" w:rsidP="002368F0">
            <w:pPr>
              <w:tabs>
                <w:tab w:val="left" w:pos="0"/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 xml:space="preserve">przedstawienie planu pracy zapewniający wysoką jakość zamówienia przy jednoczesnym dotrzymaniu określonego </w:t>
            </w:r>
            <w:r w:rsidR="002368F0" w:rsidRPr="00CE0A0C">
              <w:rPr>
                <w:rFonts w:eastAsia="Calibri" w:cstheme="minorHAnsi"/>
                <w:sz w:val="20"/>
                <w:szCs w:val="20"/>
              </w:rPr>
              <w:t>w ofercie</w:t>
            </w:r>
            <w:r w:rsidR="002368F0" w:rsidRPr="00CE0A0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E0A0C">
              <w:rPr>
                <w:rFonts w:eastAsia="Calibri" w:cstheme="minorHAnsi"/>
                <w:sz w:val="20"/>
                <w:szCs w:val="20"/>
              </w:rPr>
              <w:t xml:space="preserve">terminu </w:t>
            </w:r>
          </w:p>
        </w:tc>
        <w:tc>
          <w:tcPr>
            <w:tcW w:w="1135" w:type="dxa"/>
            <w:shd w:val="clear" w:color="auto" w:fill="auto"/>
          </w:tcPr>
          <w:p w:rsidR="00003149" w:rsidRPr="00CE0A0C" w:rsidRDefault="00003149" w:rsidP="00E65645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0-4</w:t>
            </w:r>
          </w:p>
        </w:tc>
      </w:tr>
    </w:tbl>
    <w:p w:rsidR="002320BB" w:rsidRPr="002368F0" w:rsidRDefault="002320BB" w:rsidP="00E65645">
      <w:pPr>
        <w:tabs>
          <w:tab w:val="left" w:pos="142"/>
        </w:tabs>
        <w:spacing w:after="0" w:line="240" w:lineRule="auto"/>
        <w:contextualSpacing/>
        <w:jc w:val="both"/>
        <w:rPr>
          <w:rFonts w:cstheme="minorHAnsi"/>
          <w:spacing w:val="-3"/>
          <w:sz w:val="16"/>
          <w:szCs w:val="20"/>
        </w:rPr>
      </w:pPr>
    </w:p>
    <w:p w:rsidR="00440D52" w:rsidRPr="00CE0A0C" w:rsidRDefault="00440D52" w:rsidP="00E65645">
      <w:pPr>
        <w:tabs>
          <w:tab w:val="left" w:pos="142"/>
        </w:tabs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pacing w:val="-3"/>
          <w:sz w:val="20"/>
          <w:szCs w:val="20"/>
        </w:rPr>
        <w:t xml:space="preserve">Skala ocen w każdym </w:t>
      </w:r>
      <w:proofErr w:type="spellStart"/>
      <w:r w:rsidRPr="00CE0A0C">
        <w:rPr>
          <w:rFonts w:cstheme="minorHAnsi"/>
          <w:spacing w:val="-3"/>
          <w:sz w:val="20"/>
          <w:szCs w:val="20"/>
        </w:rPr>
        <w:t>podkryterium</w:t>
      </w:r>
      <w:proofErr w:type="spellEnd"/>
      <w:r w:rsidRPr="00CE0A0C">
        <w:rPr>
          <w:rFonts w:cstheme="minorHAnsi"/>
          <w:spacing w:val="-3"/>
          <w:sz w:val="20"/>
          <w:szCs w:val="20"/>
        </w:rPr>
        <w:t xml:space="preserve"> (0-4), przy założeniu, że oferta spełnia minimalne wymogi określone w opisie przedmiotu  zamówienia  powinna być rozumiana w sposób następujący:</w:t>
      </w:r>
    </w:p>
    <w:p w:rsidR="00440D52" w:rsidRPr="00CE0A0C" w:rsidRDefault="00440D52" w:rsidP="00E65645">
      <w:pPr>
        <w:tabs>
          <w:tab w:val="left" w:pos="142"/>
        </w:tabs>
        <w:spacing w:after="0" w:line="240" w:lineRule="auto"/>
        <w:contextualSpacing/>
        <w:jc w:val="both"/>
        <w:rPr>
          <w:rFonts w:cstheme="minorHAnsi"/>
          <w:color w:val="000000"/>
          <w:spacing w:val="-4"/>
          <w:sz w:val="20"/>
          <w:szCs w:val="20"/>
        </w:rPr>
      </w:pPr>
      <w:r w:rsidRPr="00CE0A0C">
        <w:rPr>
          <w:rFonts w:cstheme="minorHAnsi"/>
          <w:color w:val="000000"/>
          <w:sz w:val="20"/>
          <w:szCs w:val="20"/>
        </w:rPr>
        <w:t xml:space="preserve">4 pkt – </w:t>
      </w:r>
      <w:r w:rsidRPr="00CE0A0C">
        <w:rPr>
          <w:rFonts w:cstheme="minorHAnsi"/>
          <w:color w:val="000000"/>
          <w:spacing w:val="-4"/>
          <w:sz w:val="20"/>
          <w:szCs w:val="20"/>
        </w:rPr>
        <w:t xml:space="preserve">propozycja </w:t>
      </w:r>
      <w:r w:rsidRPr="00CE0A0C">
        <w:rPr>
          <w:rFonts w:cstheme="minorHAnsi"/>
          <w:b/>
          <w:color w:val="000000"/>
          <w:spacing w:val="-4"/>
          <w:sz w:val="20"/>
          <w:szCs w:val="20"/>
        </w:rPr>
        <w:t>w dużym stopniu</w:t>
      </w:r>
      <w:r w:rsidRPr="00CE0A0C">
        <w:rPr>
          <w:rFonts w:cstheme="minorHAnsi"/>
          <w:color w:val="000000"/>
          <w:spacing w:val="-4"/>
          <w:sz w:val="20"/>
          <w:szCs w:val="20"/>
        </w:rPr>
        <w:t xml:space="preserve"> spełnia oczekiwania wyrażone w ocenianym </w:t>
      </w:r>
      <w:proofErr w:type="spellStart"/>
      <w:r w:rsidRPr="00CE0A0C">
        <w:rPr>
          <w:rFonts w:cstheme="minorHAnsi"/>
          <w:color w:val="000000"/>
          <w:spacing w:val="-4"/>
          <w:sz w:val="20"/>
          <w:szCs w:val="20"/>
        </w:rPr>
        <w:t>podkryterium</w:t>
      </w:r>
      <w:proofErr w:type="spellEnd"/>
      <w:r w:rsidRPr="00CE0A0C">
        <w:rPr>
          <w:rFonts w:cstheme="minorHAnsi"/>
          <w:color w:val="000000"/>
          <w:spacing w:val="-4"/>
          <w:sz w:val="20"/>
          <w:szCs w:val="20"/>
        </w:rPr>
        <w:t>;</w:t>
      </w:r>
    </w:p>
    <w:p w:rsidR="00440D52" w:rsidRPr="00CE0A0C" w:rsidRDefault="00440D52" w:rsidP="00E65645">
      <w:pPr>
        <w:tabs>
          <w:tab w:val="left" w:pos="142"/>
          <w:tab w:val="left" w:pos="10065"/>
        </w:tabs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eastAsia="Calibri" w:cstheme="minorHAnsi"/>
          <w:sz w:val="20"/>
          <w:szCs w:val="20"/>
        </w:rPr>
        <w:t xml:space="preserve">0 pkt – propozycja </w:t>
      </w:r>
      <w:r w:rsidRPr="00CE0A0C">
        <w:rPr>
          <w:rFonts w:eastAsia="Calibri" w:cstheme="minorHAnsi"/>
          <w:b/>
          <w:sz w:val="20"/>
          <w:szCs w:val="20"/>
        </w:rPr>
        <w:t>nie spełnia</w:t>
      </w:r>
      <w:r w:rsidRPr="00CE0A0C">
        <w:rPr>
          <w:rFonts w:eastAsia="Calibri" w:cstheme="minorHAnsi"/>
          <w:sz w:val="20"/>
          <w:szCs w:val="20"/>
        </w:rPr>
        <w:t xml:space="preserve"> oczekiwań wyrażonych w ocenianym </w:t>
      </w:r>
      <w:proofErr w:type="spellStart"/>
      <w:r w:rsidRPr="00CE0A0C">
        <w:rPr>
          <w:rFonts w:eastAsia="Calibri" w:cstheme="minorHAnsi"/>
          <w:sz w:val="20"/>
          <w:szCs w:val="20"/>
        </w:rPr>
        <w:t>podkryterium</w:t>
      </w:r>
      <w:proofErr w:type="spellEnd"/>
      <w:r w:rsidRPr="00CE0A0C">
        <w:rPr>
          <w:rFonts w:eastAsia="Calibri" w:cstheme="minorHAnsi"/>
          <w:sz w:val="20"/>
          <w:szCs w:val="20"/>
        </w:rPr>
        <w:t>.</w:t>
      </w:r>
    </w:p>
    <w:p w:rsidR="00440D52" w:rsidRPr="00CE0A0C" w:rsidRDefault="00440D52" w:rsidP="00E65645">
      <w:pPr>
        <w:tabs>
          <w:tab w:val="left" w:pos="142"/>
          <w:tab w:val="left" w:pos="10065"/>
        </w:tabs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eastAsia="Calibri" w:cstheme="minorHAnsi"/>
          <w:sz w:val="20"/>
          <w:szCs w:val="20"/>
        </w:rPr>
        <w:t>W ramach powyższej skali zastrzega się możliwość przyznawania punktów ułamkowych do jednego miejsca po przecinku. Maksymalna możliwa do uzyskania liczba punktów do uzyskania w kryterium „Metoda i organizacja realizacji zamówienia” wynosi 1</w:t>
      </w:r>
      <w:r w:rsidR="00402931">
        <w:rPr>
          <w:rFonts w:eastAsia="Calibri" w:cstheme="minorHAnsi"/>
          <w:sz w:val="20"/>
          <w:szCs w:val="20"/>
        </w:rPr>
        <w:t>2</w:t>
      </w:r>
      <w:r w:rsidRPr="00CE0A0C">
        <w:rPr>
          <w:rFonts w:eastAsia="Calibri" w:cstheme="minorHAnsi"/>
          <w:sz w:val="20"/>
          <w:szCs w:val="20"/>
        </w:rPr>
        <w:t>.</w:t>
      </w:r>
    </w:p>
    <w:p w:rsidR="00440D52" w:rsidRDefault="00440D52" w:rsidP="00E65645">
      <w:pPr>
        <w:tabs>
          <w:tab w:val="left" w:pos="142"/>
          <w:tab w:val="left" w:pos="10065"/>
        </w:tabs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CE0A0C">
        <w:rPr>
          <w:rFonts w:eastAsia="Calibri" w:cstheme="minorHAnsi"/>
          <w:sz w:val="20"/>
          <w:szCs w:val="20"/>
        </w:rPr>
        <w:t>Liczba punktów w tym kryterium zostanie obliczona na podstawie poniższego wzoru:</w:t>
      </w:r>
    </w:p>
    <w:p w:rsidR="002320BB" w:rsidRPr="002368F0" w:rsidRDefault="002320BB" w:rsidP="00E65645">
      <w:pPr>
        <w:tabs>
          <w:tab w:val="left" w:pos="142"/>
          <w:tab w:val="left" w:pos="10065"/>
        </w:tabs>
        <w:spacing w:after="0" w:line="240" w:lineRule="auto"/>
        <w:contextualSpacing/>
        <w:jc w:val="both"/>
        <w:rPr>
          <w:rFonts w:eastAsia="Calibri" w:cstheme="minorHAnsi"/>
          <w:sz w:val="16"/>
          <w:szCs w:val="20"/>
        </w:rPr>
      </w:pPr>
    </w:p>
    <w:p w:rsidR="00440D52" w:rsidRPr="00CE0A0C" w:rsidRDefault="00440D52" w:rsidP="00E65645">
      <w:pPr>
        <w:tabs>
          <w:tab w:val="left" w:pos="142"/>
          <w:tab w:val="left" w:pos="10065"/>
        </w:tabs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theme="minorHAnsi"/>
              <w:sz w:val="20"/>
              <w:szCs w:val="20"/>
            </w:rPr>
            <m:t>M</m:t>
          </m:r>
          <m:r>
            <m:rPr>
              <m:sty m:val="b"/>
            </m:rPr>
            <w:rPr>
              <w:rFonts w:ascii="Cambria Math" w:eastAsia="Calibri" w:hAnsi="Cambria Math" w:cstheme="minorHAnsi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libri" w:hAnsi="Cambria Math" w:cstheme="minorHAnsi"/>
                  <w:b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theme="minorHAnsi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="Calibri" w:hAnsi="Cambria Math" w:cstheme="minorHAnsi"/>
                  <w:sz w:val="20"/>
                  <w:szCs w:val="20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="Calibri" w:hAnsi="Cambria Math" w:cstheme="minorHAnsi"/>
              <w:sz w:val="20"/>
              <w:szCs w:val="20"/>
            </w:rPr>
            <m:t>×100×45%</m:t>
          </m:r>
        </m:oMath>
      </m:oMathPara>
    </w:p>
    <w:p w:rsidR="00440D52" w:rsidRPr="00CE0A0C" w:rsidRDefault="00440D52" w:rsidP="00E65645">
      <w:pPr>
        <w:tabs>
          <w:tab w:val="left" w:pos="142"/>
          <w:tab w:val="left" w:pos="10065"/>
        </w:tabs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CE0A0C">
        <w:rPr>
          <w:rFonts w:eastAsia="Calibri" w:cstheme="minorHAnsi"/>
          <w:sz w:val="20"/>
          <w:szCs w:val="20"/>
        </w:rPr>
        <w:t>gdzie:</w:t>
      </w:r>
    </w:p>
    <w:p w:rsidR="00440D52" w:rsidRPr="00CE0A0C" w:rsidRDefault="00440D52" w:rsidP="00E65645">
      <w:pPr>
        <w:tabs>
          <w:tab w:val="left" w:pos="142"/>
          <w:tab w:val="left" w:pos="10065"/>
        </w:tabs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CE0A0C">
        <w:rPr>
          <w:rFonts w:eastAsia="Calibri" w:cstheme="minorHAnsi"/>
          <w:sz w:val="20"/>
          <w:szCs w:val="20"/>
        </w:rPr>
        <w:t>M - liczba punktów uzyskanych przez rozpatrywaną ofertę w kryterium „Metoda i organizacja realizacji zamówienia”;</w:t>
      </w:r>
    </w:p>
    <w:p w:rsidR="00440D52" w:rsidRPr="00CE0A0C" w:rsidRDefault="00440D52" w:rsidP="00E65645">
      <w:pPr>
        <w:tabs>
          <w:tab w:val="left" w:pos="142"/>
          <w:tab w:val="left" w:pos="10065"/>
        </w:tabs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proofErr w:type="spellStart"/>
      <w:r w:rsidRPr="00CE0A0C">
        <w:rPr>
          <w:rFonts w:eastAsia="Calibri" w:cstheme="minorHAnsi"/>
          <w:sz w:val="20"/>
          <w:szCs w:val="20"/>
        </w:rPr>
        <w:t>n</w:t>
      </w:r>
      <w:r w:rsidRPr="00CE0A0C">
        <w:rPr>
          <w:rFonts w:eastAsia="Calibri" w:cstheme="minorHAnsi"/>
          <w:sz w:val="20"/>
          <w:szCs w:val="20"/>
          <w:vertAlign w:val="subscript"/>
        </w:rPr>
        <w:t>x</w:t>
      </w:r>
      <w:proofErr w:type="spellEnd"/>
      <w:r w:rsidRPr="00CE0A0C">
        <w:rPr>
          <w:rFonts w:eastAsia="Calibri" w:cstheme="minorHAnsi"/>
          <w:sz w:val="20"/>
          <w:szCs w:val="20"/>
        </w:rPr>
        <w:t xml:space="preserve"> - łączna liczba punktów uzyskanych przez ocenianą ofertę w kryterium „Metoda i organizacja realizacji zamówienia”;</w:t>
      </w:r>
    </w:p>
    <w:p w:rsidR="00440D52" w:rsidRPr="00CE0A0C" w:rsidRDefault="00440D52" w:rsidP="00E65645">
      <w:pPr>
        <w:tabs>
          <w:tab w:val="left" w:pos="142"/>
          <w:tab w:val="left" w:pos="10065"/>
        </w:tabs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eastAsia="Calibri" w:cstheme="minorHAnsi"/>
          <w:sz w:val="20"/>
          <w:szCs w:val="20"/>
        </w:rPr>
        <w:t>16 - maksymalna możliwa do uzyskania liczba punktów w kryterium „Metoda i organizacja realizacji zamówienia”</w:t>
      </w:r>
    </w:p>
    <w:p w:rsidR="00440D52" w:rsidRPr="00CE0A0C" w:rsidRDefault="00440D52" w:rsidP="00E65645">
      <w:pPr>
        <w:tabs>
          <w:tab w:val="left" w:pos="142"/>
          <w:tab w:val="left" w:pos="10065"/>
        </w:tabs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CE0A0C">
        <w:rPr>
          <w:rFonts w:eastAsia="Calibri" w:cstheme="minorHAnsi"/>
          <w:sz w:val="20"/>
          <w:szCs w:val="20"/>
        </w:rPr>
        <w:t>45%- waga kryterium „Metoda i organizacja realizacji zamówienia”</w:t>
      </w:r>
    </w:p>
    <w:p w:rsidR="00440D52" w:rsidRPr="002368F0" w:rsidRDefault="00440D52" w:rsidP="00E65645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cstheme="minorHAnsi"/>
          <w:sz w:val="16"/>
          <w:szCs w:val="20"/>
        </w:rPr>
      </w:pPr>
    </w:p>
    <w:p w:rsidR="00440D52" w:rsidRPr="00425147" w:rsidRDefault="00440D52" w:rsidP="00E6564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425147">
        <w:rPr>
          <w:rFonts w:eastAsia="Calibri" w:cstheme="minorHAnsi"/>
          <w:b/>
          <w:sz w:val="20"/>
          <w:szCs w:val="20"/>
        </w:rPr>
        <w:t>Ostateczna ocena punktowa</w:t>
      </w:r>
    </w:p>
    <w:p w:rsidR="00440D52" w:rsidRDefault="00440D52" w:rsidP="00E65645">
      <w:pPr>
        <w:pStyle w:val="NormalnyWeb"/>
        <w:tabs>
          <w:tab w:val="left" w:pos="142"/>
        </w:tabs>
        <w:spacing w:before="0"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sz w:val="20"/>
          <w:szCs w:val="20"/>
        </w:rPr>
        <w:t>Ocena punktowa danej oferty będzie wynikała z zsumowania liczby punktów otrzymanych przez tę ofertę za poszczególne kryteria i obliczona według wzoru:</w:t>
      </w:r>
    </w:p>
    <w:p w:rsidR="002320BB" w:rsidRPr="002368F0" w:rsidRDefault="002320BB" w:rsidP="00E65645">
      <w:pPr>
        <w:pStyle w:val="NormalnyWeb"/>
        <w:tabs>
          <w:tab w:val="left" w:pos="142"/>
        </w:tabs>
        <w:spacing w:before="0" w:after="0"/>
        <w:contextualSpacing/>
        <w:jc w:val="both"/>
        <w:rPr>
          <w:rFonts w:asciiTheme="minorHAnsi" w:hAnsiTheme="minorHAnsi" w:cstheme="minorHAnsi"/>
          <w:sz w:val="16"/>
          <w:szCs w:val="20"/>
        </w:rPr>
      </w:pPr>
    </w:p>
    <w:p w:rsidR="00440D52" w:rsidRPr="00CE0A0C" w:rsidRDefault="0001344D" w:rsidP="00E65645">
      <w:pPr>
        <w:pStyle w:val="NormalnyWeb"/>
        <w:spacing w:before="0" w:after="0"/>
        <w:ind w:left="36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M</m:t>
              </m:r>
            </m:sub>
          </m:sSub>
        </m:oMath>
      </m:oMathPara>
    </w:p>
    <w:p w:rsidR="00440D52" w:rsidRPr="00CE0A0C" w:rsidRDefault="00440D52" w:rsidP="00E65645">
      <w:pPr>
        <w:pStyle w:val="NormalnyWeb"/>
        <w:spacing w:before="0" w:after="0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sz w:val="20"/>
          <w:szCs w:val="20"/>
        </w:rPr>
        <w:t>gdzie:</w:t>
      </w:r>
    </w:p>
    <w:p w:rsidR="00440D52" w:rsidRPr="00CE0A0C" w:rsidRDefault="00440D52" w:rsidP="00E65645">
      <w:pPr>
        <w:pStyle w:val="NormalnyWeb"/>
        <w:spacing w:before="0" w:after="0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sz w:val="20"/>
          <w:szCs w:val="20"/>
        </w:rPr>
        <w:t>P</w:t>
      </w:r>
      <w:r w:rsidRPr="00CE0A0C">
        <w:rPr>
          <w:rFonts w:asciiTheme="minorHAnsi" w:hAnsiTheme="minorHAnsi" w:cstheme="minorHAnsi"/>
          <w:sz w:val="20"/>
          <w:szCs w:val="20"/>
          <w:vertAlign w:val="subscript"/>
        </w:rPr>
        <w:t>i</w:t>
      </w:r>
      <w:r w:rsidRPr="00CE0A0C">
        <w:rPr>
          <w:rFonts w:asciiTheme="minorHAnsi" w:hAnsiTheme="minorHAnsi" w:cstheme="minorHAnsi"/>
          <w:sz w:val="20"/>
          <w:szCs w:val="20"/>
        </w:rPr>
        <w:t xml:space="preserve"> – liczba punktów otrzymanych przez ofertę „i”,</w:t>
      </w:r>
    </w:p>
    <w:p w:rsidR="00440D52" w:rsidRPr="00CE0A0C" w:rsidRDefault="00440D52" w:rsidP="00E65645">
      <w:pPr>
        <w:pStyle w:val="NormalnyWeb"/>
        <w:spacing w:before="0" w:after="0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sz w:val="20"/>
          <w:szCs w:val="20"/>
        </w:rPr>
        <w:t>P</w:t>
      </w:r>
      <w:r w:rsidRPr="00CE0A0C">
        <w:rPr>
          <w:rFonts w:asciiTheme="minorHAnsi" w:hAnsiTheme="minorHAnsi" w:cstheme="minorHAnsi"/>
          <w:sz w:val="20"/>
          <w:szCs w:val="20"/>
          <w:vertAlign w:val="subscript"/>
        </w:rPr>
        <w:t>C</w:t>
      </w:r>
      <w:r w:rsidRPr="00CE0A0C">
        <w:rPr>
          <w:rFonts w:asciiTheme="minorHAnsi" w:hAnsiTheme="minorHAnsi" w:cstheme="minorHAnsi"/>
          <w:sz w:val="20"/>
          <w:szCs w:val="20"/>
        </w:rPr>
        <w:t xml:space="preserve"> – liczba punktów, które otrzyma oferta „i” za kryterium „Cena”,</w:t>
      </w:r>
    </w:p>
    <w:p w:rsidR="00440D52" w:rsidRPr="00CE0A0C" w:rsidRDefault="00440D52" w:rsidP="00E65645">
      <w:pPr>
        <w:pStyle w:val="NormalnyWeb"/>
        <w:spacing w:before="0" w:after="0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sz w:val="20"/>
          <w:szCs w:val="20"/>
        </w:rPr>
        <w:t>P</w:t>
      </w:r>
      <w:r w:rsidRPr="00CE0A0C">
        <w:rPr>
          <w:rFonts w:asciiTheme="minorHAnsi" w:hAnsiTheme="minorHAnsi" w:cstheme="minorHAnsi"/>
          <w:sz w:val="20"/>
          <w:szCs w:val="20"/>
          <w:vertAlign w:val="subscript"/>
        </w:rPr>
        <w:t>M</w:t>
      </w:r>
      <w:r w:rsidRPr="00CE0A0C">
        <w:rPr>
          <w:rFonts w:asciiTheme="minorHAnsi" w:hAnsiTheme="minorHAnsi" w:cstheme="minorHAnsi"/>
          <w:sz w:val="20"/>
          <w:szCs w:val="20"/>
        </w:rPr>
        <w:t xml:space="preserve"> – liczba punktów, które otrzyma oferta „i” za kryterium „</w:t>
      </w:r>
      <w:r w:rsidRPr="00CE0A0C">
        <w:rPr>
          <w:rFonts w:asciiTheme="minorHAnsi" w:eastAsia="Calibri" w:hAnsiTheme="minorHAnsi" w:cstheme="minorHAnsi"/>
          <w:sz w:val="20"/>
          <w:szCs w:val="20"/>
          <w:lang w:eastAsia="en-US"/>
        </w:rPr>
        <w:t>Metoda i organizacja realizacji zamówienia</w:t>
      </w:r>
      <w:r w:rsidRPr="00CE0A0C">
        <w:rPr>
          <w:rFonts w:asciiTheme="minorHAnsi" w:hAnsiTheme="minorHAnsi" w:cstheme="minorHAnsi"/>
          <w:sz w:val="20"/>
          <w:szCs w:val="20"/>
        </w:rPr>
        <w:t>”.</w:t>
      </w:r>
    </w:p>
    <w:p w:rsidR="00440D52" w:rsidRPr="002368F0" w:rsidRDefault="00440D52" w:rsidP="00E65645">
      <w:pPr>
        <w:pStyle w:val="NormalnyWeb"/>
        <w:spacing w:before="0" w:after="0"/>
        <w:ind w:left="360"/>
        <w:contextualSpacing/>
        <w:jc w:val="both"/>
        <w:rPr>
          <w:rFonts w:asciiTheme="minorHAnsi" w:hAnsiTheme="minorHAnsi" w:cstheme="minorHAnsi"/>
          <w:sz w:val="16"/>
          <w:szCs w:val="20"/>
        </w:rPr>
      </w:pPr>
    </w:p>
    <w:p w:rsidR="00440D52" w:rsidRPr="00CE0A0C" w:rsidRDefault="00440D52" w:rsidP="00E65645">
      <w:pPr>
        <w:pStyle w:val="NormalnyWeb"/>
        <w:spacing w:before="0"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sz w:val="20"/>
          <w:szCs w:val="20"/>
        </w:rPr>
        <w:t xml:space="preserve">Niniejsze zamówienie zostanie udzielone </w:t>
      </w:r>
      <w:r w:rsidR="0057125C">
        <w:rPr>
          <w:rFonts w:asciiTheme="minorHAnsi" w:hAnsiTheme="minorHAnsi" w:cstheme="minorHAnsi"/>
          <w:sz w:val="20"/>
          <w:szCs w:val="20"/>
        </w:rPr>
        <w:t>dwóm</w:t>
      </w:r>
      <w:r w:rsidRPr="00CE0A0C">
        <w:rPr>
          <w:rFonts w:asciiTheme="minorHAnsi" w:hAnsiTheme="minorHAnsi" w:cstheme="minorHAnsi"/>
          <w:sz w:val="20"/>
          <w:szCs w:val="20"/>
        </w:rPr>
        <w:t xml:space="preserve"> wykonawc</w:t>
      </w:r>
      <w:r w:rsidR="00425147">
        <w:rPr>
          <w:rFonts w:asciiTheme="minorHAnsi" w:hAnsiTheme="minorHAnsi" w:cstheme="minorHAnsi"/>
          <w:sz w:val="20"/>
          <w:szCs w:val="20"/>
        </w:rPr>
        <w:t>om</w:t>
      </w:r>
      <w:r w:rsidRPr="00CE0A0C">
        <w:rPr>
          <w:rFonts w:asciiTheme="minorHAnsi" w:hAnsiTheme="minorHAnsi" w:cstheme="minorHAnsi"/>
          <w:sz w:val="20"/>
          <w:szCs w:val="20"/>
        </w:rPr>
        <w:t>, któr</w:t>
      </w:r>
      <w:r w:rsidR="00425147">
        <w:rPr>
          <w:rFonts w:asciiTheme="minorHAnsi" w:hAnsiTheme="minorHAnsi" w:cstheme="minorHAnsi"/>
          <w:sz w:val="20"/>
          <w:szCs w:val="20"/>
        </w:rPr>
        <w:t>ych</w:t>
      </w:r>
      <w:r w:rsidRPr="00CE0A0C">
        <w:rPr>
          <w:rFonts w:asciiTheme="minorHAnsi" w:hAnsiTheme="minorHAnsi" w:cstheme="minorHAnsi"/>
          <w:sz w:val="20"/>
          <w:szCs w:val="20"/>
        </w:rPr>
        <w:t xml:space="preserve"> oferta otrzyma najwyższą liczbę punktów w ostatecznej ocenie punktowej oferty. Jeżeli nie można wybrać oferty najkorzystniejszej ze względu na to, że </w:t>
      </w:r>
      <w:r w:rsidR="0057125C">
        <w:rPr>
          <w:rFonts w:asciiTheme="minorHAnsi" w:hAnsiTheme="minorHAnsi" w:cstheme="minorHAnsi"/>
          <w:sz w:val="20"/>
          <w:szCs w:val="20"/>
        </w:rPr>
        <w:t>trzy</w:t>
      </w:r>
      <w:r w:rsidRPr="00CE0A0C">
        <w:rPr>
          <w:rFonts w:asciiTheme="minorHAnsi" w:hAnsiTheme="minorHAnsi" w:cstheme="minorHAnsi"/>
          <w:sz w:val="20"/>
          <w:szCs w:val="20"/>
        </w:rPr>
        <w:t xml:space="preserve"> lub więcej niż </w:t>
      </w:r>
      <w:r w:rsidR="0057125C">
        <w:rPr>
          <w:rFonts w:asciiTheme="minorHAnsi" w:hAnsiTheme="minorHAnsi" w:cstheme="minorHAnsi"/>
          <w:sz w:val="20"/>
          <w:szCs w:val="20"/>
        </w:rPr>
        <w:t>trzy</w:t>
      </w:r>
      <w:r w:rsidRPr="00CE0A0C">
        <w:rPr>
          <w:rFonts w:asciiTheme="minorHAnsi" w:hAnsiTheme="minorHAnsi" w:cstheme="minorHAnsi"/>
          <w:sz w:val="20"/>
          <w:szCs w:val="20"/>
        </w:rPr>
        <w:t xml:space="preserve"> oferty otrzymały jednakową ostateczną ocenę punktową oferty, zamawiający wybierze spośród tych ofert ofertę z najniższą ceną.</w:t>
      </w:r>
    </w:p>
    <w:p w:rsidR="00440D52" w:rsidRPr="002368F0" w:rsidRDefault="00440D52" w:rsidP="00E65645">
      <w:pPr>
        <w:pStyle w:val="Akapitzlist"/>
        <w:spacing w:after="0" w:line="240" w:lineRule="auto"/>
        <w:jc w:val="both"/>
        <w:rPr>
          <w:rFonts w:cstheme="minorHAnsi"/>
          <w:sz w:val="16"/>
          <w:szCs w:val="20"/>
        </w:rPr>
      </w:pPr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sz w:val="20"/>
          <w:szCs w:val="20"/>
        </w:rPr>
        <w:t>Miejsce, sposób i termin składania ofert:</w:t>
      </w:r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>Wykonawca złoży ofertę na formularz</w:t>
      </w:r>
      <w:r w:rsidR="002320BB">
        <w:rPr>
          <w:rFonts w:cstheme="minorHAnsi"/>
          <w:sz w:val="20"/>
          <w:szCs w:val="20"/>
        </w:rPr>
        <w:t>ach</w:t>
      </w:r>
      <w:r w:rsidRPr="00CE0A0C">
        <w:rPr>
          <w:rFonts w:cstheme="minorHAnsi"/>
          <w:sz w:val="20"/>
          <w:szCs w:val="20"/>
        </w:rPr>
        <w:t>, stanowiący</w:t>
      </w:r>
      <w:r w:rsidR="002320BB">
        <w:rPr>
          <w:rFonts w:cstheme="minorHAnsi"/>
          <w:sz w:val="20"/>
          <w:szCs w:val="20"/>
        </w:rPr>
        <w:t>ch</w:t>
      </w:r>
      <w:r w:rsidRPr="00CE0A0C">
        <w:rPr>
          <w:rFonts w:cstheme="minorHAnsi"/>
          <w:sz w:val="20"/>
          <w:szCs w:val="20"/>
        </w:rPr>
        <w:t xml:space="preserve"> załącznik</w:t>
      </w:r>
      <w:r w:rsidR="009C5D2B">
        <w:rPr>
          <w:rFonts w:cstheme="minorHAnsi"/>
          <w:sz w:val="20"/>
          <w:szCs w:val="20"/>
        </w:rPr>
        <w:t>i</w:t>
      </w:r>
      <w:r w:rsidRPr="00CE0A0C">
        <w:rPr>
          <w:rFonts w:cstheme="minorHAnsi"/>
          <w:sz w:val="20"/>
          <w:szCs w:val="20"/>
        </w:rPr>
        <w:t xml:space="preserve"> do Zapytania ofertowego.</w:t>
      </w:r>
    </w:p>
    <w:p w:rsidR="00440D52" w:rsidRPr="002368F0" w:rsidRDefault="00440D52" w:rsidP="00E65645">
      <w:pPr>
        <w:spacing w:after="0" w:line="240" w:lineRule="auto"/>
        <w:contextualSpacing/>
        <w:jc w:val="both"/>
        <w:rPr>
          <w:rFonts w:cstheme="minorHAnsi"/>
          <w:sz w:val="16"/>
          <w:szCs w:val="20"/>
        </w:rPr>
      </w:pPr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 xml:space="preserve">Oferty należy składać w terminie do dnia: </w:t>
      </w:r>
      <w:r w:rsidR="005A5A64">
        <w:rPr>
          <w:rFonts w:cstheme="minorHAnsi"/>
          <w:b/>
          <w:i/>
          <w:sz w:val="20"/>
          <w:szCs w:val="20"/>
          <w:u w:val="single"/>
        </w:rPr>
        <w:t>31</w:t>
      </w:r>
      <w:r w:rsidRPr="00CE0A0C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="002368F0">
        <w:rPr>
          <w:rFonts w:cstheme="minorHAnsi"/>
          <w:b/>
          <w:i/>
          <w:sz w:val="20"/>
          <w:szCs w:val="20"/>
          <w:u w:val="single"/>
        </w:rPr>
        <w:t>stycznia</w:t>
      </w:r>
      <w:r w:rsidR="005C6765" w:rsidRPr="00CE0A0C">
        <w:rPr>
          <w:rFonts w:cstheme="minorHAnsi"/>
          <w:b/>
          <w:i/>
          <w:sz w:val="20"/>
          <w:szCs w:val="20"/>
          <w:u w:val="single"/>
        </w:rPr>
        <w:t xml:space="preserve"> 201</w:t>
      </w:r>
      <w:r w:rsidR="002368F0">
        <w:rPr>
          <w:rFonts w:cstheme="minorHAnsi"/>
          <w:b/>
          <w:i/>
          <w:sz w:val="20"/>
          <w:szCs w:val="20"/>
          <w:u w:val="single"/>
        </w:rPr>
        <w:t>9</w:t>
      </w:r>
      <w:r w:rsidRPr="00CE0A0C">
        <w:rPr>
          <w:rFonts w:cstheme="minorHAnsi"/>
          <w:b/>
          <w:i/>
          <w:sz w:val="20"/>
          <w:szCs w:val="20"/>
          <w:u w:val="single"/>
        </w:rPr>
        <w:t xml:space="preserve"> r</w:t>
      </w:r>
      <w:r w:rsidR="002320BB">
        <w:rPr>
          <w:rFonts w:cstheme="minorHAnsi"/>
          <w:b/>
          <w:i/>
          <w:sz w:val="20"/>
          <w:szCs w:val="20"/>
          <w:u w:val="single"/>
        </w:rPr>
        <w:t xml:space="preserve"> do godz. 9.00</w:t>
      </w:r>
    </w:p>
    <w:p w:rsidR="002320BB" w:rsidRPr="002368F0" w:rsidRDefault="002320BB" w:rsidP="00E65645">
      <w:pPr>
        <w:spacing w:after="0" w:line="240" w:lineRule="auto"/>
        <w:contextualSpacing/>
        <w:jc w:val="both"/>
        <w:rPr>
          <w:rFonts w:cstheme="minorHAnsi"/>
          <w:sz w:val="16"/>
          <w:szCs w:val="20"/>
        </w:rPr>
      </w:pPr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>Oferta może być przesłana za pośrednictwem:</w:t>
      </w:r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 xml:space="preserve">- poczty na adres: </w:t>
      </w:r>
      <w:r w:rsidR="00402931">
        <w:rPr>
          <w:rFonts w:cstheme="minorHAnsi"/>
          <w:sz w:val="20"/>
          <w:szCs w:val="20"/>
        </w:rPr>
        <w:t xml:space="preserve">Biuro projektu, </w:t>
      </w:r>
      <w:r w:rsidRPr="00CE0A0C">
        <w:rPr>
          <w:rFonts w:cstheme="minorHAnsi"/>
          <w:sz w:val="20"/>
          <w:szCs w:val="20"/>
        </w:rPr>
        <w:t xml:space="preserve">Fundacja </w:t>
      </w:r>
      <w:proofErr w:type="spellStart"/>
      <w:r w:rsidR="00402931">
        <w:rPr>
          <w:rFonts w:cstheme="minorHAnsi"/>
          <w:sz w:val="20"/>
          <w:szCs w:val="20"/>
        </w:rPr>
        <w:t>Conceptus</w:t>
      </w:r>
      <w:proofErr w:type="spellEnd"/>
      <w:r w:rsidRPr="00CE0A0C">
        <w:rPr>
          <w:rFonts w:cstheme="minorHAnsi"/>
          <w:sz w:val="20"/>
          <w:szCs w:val="20"/>
        </w:rPr>
        <w:t>, ul.</w:t>
      </w:r>
      <w:r w:rsidR="00402931">
        <w:rPr>
          <w:rFonts w:cstheme="minorHAnsi"/>
          <w:sz w:val="20"/>
          <w:szCs w:val="20"/>
        </w:rPr>
        <w:t xml:space="preserve"> </w:t>
      </w:r>
      <w:r w:rsidR="00402931" w:rsidRPr="00402931">
        <w:rPr>
          <w:rFonts w:cstheme="minorHAnsi"/>
          <w:sz w:val="20"/>
          <w:szCs w:val="20"/>
        </w:rPr>
        <w:t xml:space="preserve">11-Listopada 11, 36-100 Kolbuszowa </w:t>
      </w:r>
      <w:r w:rsidRPr="00CE0A0C">
        <w:rPr>
          <w:rFonts w:cstheme="minorHAnsi"/>
          <w:sz w:val="20"/>
          <w:szCs w:val="20"/>
        </w:rPr>
        <w:t>(decyduje data dostarczenia)</w:t>
      </w:r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 xml:space="preserve">- skan oferty na adres poczty </w:t>
      </w:r>
      <w:r w:rsidRPr="00402931">
        <w:rPr>
          <w:rFonts w:cstheme="minorHAnsi"/>
          <w:sz w:val="20"/>
          <w:szCs w:val="20"/>
        </w:rPr>
        <w:t xml:space="preserve">elektronicznej e-mail: </w:t>
      </w:r>
      <w:hyperlink r:id="rId9" w:history="1">
        <w:r w:rsidR="00402931" w:rsidRPr="007D1E61">
          <w:rPr>
            <w:rStyle w:val="Hipercze"/>
            <w:sz w:val="20"/>
            <w:szCs w:val="20"/>
          </w:rPr>
          <w:t>biuro@fundacjaincept.pl</w:t>
        </w:r>
      </w:hyperlink>
      <w:r w:rsidR="00402931">
        <w:rPr>
          <w:sz w:val="20"/>
          <w:szCs w:val="20"/>
        </w:rPr>
        <w:t xml:space="preserve"> </w:t>
      </w:r>
      <w:r w:rsidRPr="00402931">
        <w:rPr>
          <w:rFonts w:cstheme="minorHAnsi"/>
          <w:sz w:val="20"/>
          <w:szCs w:val="20"/>
        </w:rPr>
        <w:t>(w wypadku przesłania oferty drogą mailową oryginały należy</w:t>
      </w:r>
      <w:r w:rsidRPr="00CE0A0C">
        <w:rPr>
          <w:rFonts w:cstheme="minorHAnsi"/>
          <w:sz w:val="20"/>
          <w:szCs w:val="20"/>
        </w:rPr>
        <w:t xml:space="preserve"> dostarczyć do biura </w:t>
      </w:r>
      <w:r w:rsidR="00402931">
        <w:rPr>
          <w:rFonts w:cstheme="minorHAnsi"/>
          <w:sz w:val="20"/>
          <w:szCs w:val="20"/>
        </w:rPr>
        <w:t>projektu</w:t>
      </w:r>
      <w:r w:rsidRPr="00CE0A0C">
        <w:rPr>
          <w:rFonts w:cstheme="minorHAnsi"/>
          <w:sz w:val="20"/>
          <w:szCs w:val="20"/>
        </w:rPr>
        <w:t xml:space="preserve"> w przeciągu 2 dni)</w:t>
      </w:r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 xml:space="preserve">Informację na temat zapytania ofertowego można uzyskać pod numerem telefonu: </w:t>
      </w:r>
      <w:r w:rsidRPr="00CE0A0C">
        <w:rPr>
          <w:rFonts w:cstheme="minorHAnsi"/>
          <w:b/>
          <w:i/>
          <w:sz w:val="20"/>
          <w:szCs w:val="20"/>
          <w:u w:val="single"/>
        </w:rPr>
        <w:t xml:space="preserve">+ 48 </w:t>
      </w:r>
      <w:r w:rsidR="00EF603E" w:rsidRPr="00EF603E">
        <w:rPr>
          <w:rFonts w:cstheme="minorHAnsi"/>
          <w:b/>
          <w:i/>
          <w:sz w:val="20"/>
          <w:szCs w:val="20"/>
          <w:u w:val="single"/>
        </w:rPr>
        <w:t xml:space="preserve">531 </w:t>
      </w:r>
      <w:r w:rsidR="00A96C62">
        <w:rPr>
          <w:rFonts w:cstheme="minorHAnsi"/>
          <w:b/>
          <w:i/>
          <w:sz w:val="20"/>
          <w:szCs w:val="20"/>
          <w:u w:val="single"/>
        </w:rPr>
        <w:t>347</w:t>
      </w:r>
      <w:r w:rsidR="00EF603E" w:rsidRPr="00EF603E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="00A96C62">
        <w:rPr>
          <w:rFonts w:cstheme="minorHAnsi"/>
          <w:b/>
          <w:i/>
          <w:sz w:val="20"/>
          <w:szCs w:val="20"/>
          <w:u w:val="single"/>
        </w:rPr>
        <w:t>951</w:t>
      </w:r>
    </w:p>
    <w:p w:rsidR="00440D52" w:rsidRPr="002368F0" w:rsidRDefault="00440D52" w:rsidP="00E65645">
      <w:pPr>
        <w:spacing w:after="0" w:line="240" w:lineRule="auto"/>
        <w:contextualSpacing/>
        <w:jc w:val="both"/>
        <w:rPr>
          <w:rFonts w:cstheme="minorHAnsi"/>
          <w:sz w:val="16"/>
          <w:szCs w:val="20"/>
        </w:rPr>
      </w:pPr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425147">
        <w:rPr>
          <w:rFonts w:cstheme="minorHAnsi"/>
          <w:b/>
          <w:sz w:val="20"/>
          <w:szCs w:val="20"/>
        </w:rPr>
        <w:t>Opis ewentualnych zmian treści umowy zawartej w wyniku przeprowadzonego postępowania o udzielenie zamówienia publicznego</w:t>
      </w:r>
      <w:r w:rsidRPr="00CE0A0C">
        <w:rPr>
          <w:rFonts w:cstheme="minorHAnsi"/>
          <w:sz w:val="20"/>
          <w:szCs w:val="20"/>
        </w:rPr>
        <w:t>:</w:t>
      </w:r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>Zamawiający dopuszcza ewentualną zmianę następujących postanowień umownych:</w:t>
      </w:r>
    </w:p>
    <w:p w:rsidR="00440D52" w:rsidRPr="00CE0A0C" w:rsidRDefault="00440D52" w:rsidP="00E656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>Zmiana wynagrodzenia Wykonawcy w przypadku zmiany przez ustawodawcę przepisów dotyczących stawki procentowej należnego podatku VAT (o ile dotyczy).</w:t>
      </w:r>
    </w:p>
    <w:p w:rsidR="00440D52" w:rsidRPr="00CE0A0C" w:rsidRDefault="00440D52" w:rsidP="00E656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>Wystąpienie siły wyższej.</w:t>
      </w:r>
    </w:p>
    <w:p w:rsidR="00440D52" w:rsidRPr="00CE0A0C" w:rsidRDefault="00440D52" w:rsidP="00E656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lastRenderedPageBreak/>
        <w:t>Zamawiający dopuszcza ewentualną zmianę postanowień umownych (w szczególności terminu realizacji zamówienia), gdy zaistnieje niemożliwa do przewidzenia w momencie zawarcia umowy okoliczność prawna, ekonomiczna lub techniczna, za którą żadna ze stron nie ponosi odpowiedzialności, skutkująca brakiem możliwości należytego wykonania umowy, zgodnie z treścią niniejszego zapytania.</w:t>
      </w:r>
    </w:p>
    <w:p w:rsidR="00440D52" w:rsidRPr="00CE0A0C" w:rsidRDefault="00440D52" w:rsidP="00E656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 xml:space="preserve">Zamawiający dopuszcza udzielenie wybranemu Wykonawcy zamówień uzupełniających, do wysokości nieprzekraczającej 50% wartości zamówienia, określonego w umowie zawartej z Wykonawcą. </w:t>
      </w:r>
    </w:p>
    <w:p w:rsidR="00440D52" w:rsidRPr="00CE0A0C" w:rsidRDefault="00440D52" w:rsidP="00E656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>Zamawiający dopuszcza zmianę umowy w formie aneksu, jeżeli zajdzie potrzeba w sytuacji zmiany obowiązujących przepisów, jeżeli zgodnie z nimi konieczne będzie dostosowanie treści umowy do aktualnego stanu prawnego. Zmiana wymaga zgłoszenia w formie pisemnej w ciągu 14 dni od powzięcia informacji stanowiącej podstawę do wprowadzenia zmian. Zmiana ta może spowodować wydłużenie terminu wykonania prac i nie spowoduje zmiany wynagrodzenia wykonawcy. Inicjatorem tej zmiany może być Zamawiający lub Wykonawca.</w:t>
      </w:r>
    </w:p>
    <w:p w:rsidR="00440D52" w:rsidRPr="00CE0A0C" w:rsidRDefault="00440D52" w:rsidP="00E656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>Umowa może być zmieniona w przypadku, kiedy w umowie znajdują się oczywiste błędy pisarskie lub rachunkowe, a także zapisy, których wykonanie jest niemożliwe ze względu na obowiązujące przepisy prawa – w zakresie, który jest niezbędny do wyeliminowania tych błędów.</w:t>
      </w:r>
    </w:p>
    <w:p w:rsidR="00440D52" w:rsidRPr="002368F0" w:rsidRDefault="00440D52" w:rsidP="00E65645">
      <w:pPr>
        <w:spacing w:after="0" w:line="240" w:lineRule="auto"/>
        <w:contextualSpacing/>
        <w:jc w:val="both"/>
        <w:rPr>
          <w:rFonts w:cstheme="minorHAnsi"/>
          <w:sz w:val="16"/>
          <w:szCs w:val="20"/>
        </w:rPr>
      </w:pPr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sz w:val="20"/>
          <w:szCs w:val="20"/>
        </w:rPr>
        <w:t>Sposób zapłaty:</w:t>
      </w:r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>Wykonawca wystawi rachunek/fakturę VAT za przeprowadzenie doradztwa będącego przedmiotem niniejszego zapytania ofertowego.</w:t>
      </w:r>
    </w:p>
    <w:p w:rsidR="00440D52" w:rsidRPr="00CE0A0C" w:rsidRDefault="00440D52" w:rsidP="00E65645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>Płatność - przelew na rachunek bankowy Wykonawcy w terminie 14 dni od dnia otrzymania przez Zamawiającego rachunku/faktury VAT.</w:t>
      </w:r>
    </w:p>
    <w:p w:rsidR="00803168" w:rsidRPr="00CE0A0C" w:rsidRDefault="00A45D92" w:rsidP="00803168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sz w:val="20"/>
          <w:szCs w:val="20"/>
        </w:rPr>
        <w:br w:type="column"/>
      </w:r>
      <w:r w:rsidR="00803168" w:rsidRPr="00CE0A0C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nr 1 do zapytania ofertowego</w:t>
      </w:r>
      <w:r w:rsidR="00803168">
        <w:rPr>
          <w:rFonts w:asciiTheme="minorHAnsi" w:hAnsiTheme="minorHAnsi" w:cstheme="minorHAnsi"/>
          <w:b/>
          <w:bCs/>
          <w:sz w:val="20"/>
          <w:szCs w:val="20"/>
        </w:rPr>
        <w:t xml:space="preserve"> nr </w:t>
      </w:r>
      <w:r w:rsidR="002368F0" w:rsidRPr="002368F0">
        <w:rPr>
          <w:rFonts w:cstheme="minorHAnsi"/>
          <w:b/>
          <w:sz w:val="20"/>
          <w:szCs w:val="20"/>
        </w:rPr>
        <w:t>PP/7.1/PPWZ/2019</w:t>
      </w:r>
    </w:p>
    <w:p w:rsidR="00A45D92" w:rsidRPr="00CE0A0C" w:rsidRDefault="00A45D92" w:rsidP="00CE0A0C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B0F10" w:rsidRPr="00DB0F10" w:rsidRDefault="00DB0F10" w:rsidP="00DB0F10">
      <w:pPr>
        <w:pStyle w:val="Domylnie"/>
        <w:spacing w:after="0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0F10">
        <w:rPr>
          <w:rFonts w:asciiTheme="minorHAnsi" w:hAnsiTheme="minorHAnsi" w:cstheme="minorHAnsi"/>
          <w:b/>
          <w:sz w:val="20"/>
          <w:szCs w:val="20"/>
        </w:rPr>
        <w:t xml:space="preserve">Fundacja </w:t>
      </w:r>
      <w:proofErr w:type="spellStart"/>
      <w:r w:rsidR="00BB6441" w:rsidRPr="00BB6441">
        <w:rPr>
          <w:rFonts w:asciiTheme="minorHAnsi" w:hAnsiTheme="minorHAnsi" w:cstheme="minorHAnsi"/>
          <w:b/>
          <w:sz w:val="20"/>
          <w:szCs w:val="20"/>
        </w:rPr>
        <w:t>Conceptus</w:t>
      </w:r>
      <w:proofErr w:type="spellEnd"/>
      <w:r w:rsidRPr="00DB0F10">
        <w:rPr>
          <w:rFonts w:asciiTheme="minorHAnsi" w:hAnsiTheme="minorHAnsi" w:cstheme="minorHAnsi"/>
          <w:b/>
          <w:sz w:val="20"/>
          <w:szCs w:val="20"/>
        </w:rPr>
        <w:t>,</w:t>
      </w:r>
    </w:p>
    <w:p w:rsidR="00DB0F10" w:rsidRPr="00DB0F10" w:rsidRDefault="00DB0F10" w:rsidP="00DB0F10">
      <w:pPr>
        <w:pStyle w:val="Domylnie"/>
        <w:spacing w:after="0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0F10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="00BB6441" w:rsidRPr="00BB6441">
        <w:rPr>
          <w:rFonts w:asciiTheme="minorHAnsi" w:hAnsiTheme="minorHAnsi" w:cstheme="minorHAnsi"/>
          <w:b/>
          <w:sz w:val="20"/>
          <w:szCs w:val="20"/>
        </w:rPr>
        <w:t>Bujwida 34 a/4, 50-368 Wrocław</w:t>
      </w:r>
    </w:p>
    <w:p w:rsidR="00A45D92" w:rsidRPr="00CE0A0C" w:rsidRDefault="00A45D92" w:rsidP="00CE0A0C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CE0A0C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spacing w:val="40"/>
          <w:sz w:val="20"/>
          <w:szCs w:val="20"/>
        </w:rPr>
        <w:t>OFERTA</w:t>
      </w:r>
    </w:p>
    <w:p w:rsidR="00A45D92" w:rsidRPr="00CE0A0C" w:rsidRDefault="00A45D92" w:rsidP="00CE0A0C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CE0A0C">
      <w:pPr>
        <w:pStyle w:val="Akapitzlist"/>
        <w:numPr>
          <w:ilvl w:val="0"/>
          <w:numId w:val="33"/>
        </w:numPr>
        <w:tabs>
          <w:tab w:val="left" w:pos="708"/>
        </w:tabs>
        <w:suppressAutoHyphens/>
        <w:spacing w:after="0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 xml:space="preserve">Nazwa </w:t>
      </w:r>
      <w:r w:rsidR="00DB0F10">
        <w:rPr>
          <w:rFonts w:cstheme="minorHAnsi"/>
          <w:spacing w:val="-10"/>
          <w:sz w:val="20"/>
          <w:szCs w:val="20"/>
        </w:rPr>
        <w:t>/Imię Nazwisko Oferenta</w:t>
      </w:r>
      <w:r w:rsidRPr="00CE0A0C">
        <w:rPr>
          <w:rFonts w:cstheme="minorHAnsi"/>
          <w:spacing w:val="-10"/>
          <w:sz w:val="20"/>
          <w:szCs w:val="20"/>
        </w:rPr>
        <w:t>: ……………………………………………………………………………….</w:t>
      </w:r>
    </w:p>
    <w:p w:rsidR="00A45D92" w:rsidRPr="00CE0A0C" w:rsidRDefault="00A45D92" w:rsidP="00CE0A0C">
      <w:pPr>
        <w:pStyle w:val="Akapitzlist"/>
        <w:numPr>
          <w:ilvl w:val="0"/>
          <w:numId w:val="33"/>
        </w:numPr>
        <w:tabs>
          <w:tab w:val="left" w:pos="708"/>
        </w:tabs>
        <w:suppressAutoHyphens/>
        <w:spacing w:after="0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>Dane teleadresowe</w:t>
      </w:r>
      <w:r w:rsidR="002368F0">
        <w:rPr>
          <w:rFonts w:cstheme="minorHAnsi"/>
          <w:spacing w:val="-10"/>
          <w:sz w:val="20"/>
          <w:szCs w:val="20"/>
        </w:rPr>
        <w:t xml:space="preserve"> (adres, telefon, mail)</w:t>
      </w:r>
      <w:r w:rsidRPr="00CE0A0C">
        <w:rPr>
          <w:rFonts w:cstheme="minorHAnsi"/>
          <w:spacing w:val="-10"/>
          <w:sz w:val="20"/>
          <w:szCs w:val="20"/>
        </w:rPr>
        <w:t xml:space="preserve">: ………………………………………………………………………… </w:t>
      </w:r>
    </w:p>
    <w:p w:rsidR="00A45D92" w:rsidRPr="00CE0A0C" w:rsidRDefault="00A45D92" w:rsidP="00CE0A0C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p w:rsidR="00A45D92" w:rsidRPr="00CE0A0C" w:rsidRDefault="00A45D92" w:rsidP="00CE0A0C">
      <w:p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 xml:space="preserve">Niniejszym składam ofertę cenową na świadczenie na rzecz Zamawiającego usług </w:t>
      </w:r>
      <w:r w:rsidR="00BB6441">
        <w:rPr>
          <w:rFonts w:cstheme="minorHAnsi"/>
          <w:sz w:val="20"/>
          <w:szCs w:val="20"/>
        </w:rPr>
        <w:t>Pośrednika pracy</w:t>
      </w:r>
      <w:r w:rsidRPr="00CE0A0C">
        <w:rPr>
          <w:rFonts w:cstheme="minorHAnsi"/>
          <w:sz w:val="20"/>
          <w:szCs w:val="20"/>
        </w:rPr>
        <w:t xml:space="preserve"> w ramach </w:t>
      </w:r>
      <w:r w:rsidR="00860B34" w:rsidRPr="00CE0A0C">
        <w:rPr>
          <w:rFonts w:cstheme="minorHAnsi"/>
          <w:sz w:val="20"/>
          <w:szCs w:val="20"/>
        </w:rPr>
        <w:t xml:space="preserve">Regionalnego Programu Operacyjnego Województwa </w:t>
      </w:r>
      <w:r w:rsidR="008D0C99">
        <w:rPr>
          <w:rFonts w:cstheme="minorHAnsi"/>
          <w:sz w:val="20"/>
          <w:szCs w:val="20"/>
        </w:rPr>
        <w:t>Podkarpackiego</w:t>
      </w:r>
      <w:r w:rsidR="00860B34" w:rsidRPr="00CE0A0C">
        <w:rPr>
          <w:rFonts w:cstheme="minorHAnsi"/>
          <w:sz w:val="20"/>
          <w:szCs w:val="20"/>
        </w:rPr>
        <w:t xml:space="preserve"> 2014-2020 </w:t>
      </w:r>
      <w:r w:rsidR="00860B34" w:rsidRPr="00CE0A0C">
        <w:rPr>
          <w:rFonts w:cstheme="minorHAnsi"/>
          <w:iCs/>
          <w:sz w:val="20"/>
          <w:szCs w:val="20"/>
        </w:rPr>
        <w:t xml:space="preserve">w ramach projektu </w:t>
      </w:r>
      <w:r w:rsidR="00860B34" w:rsidRPr="00CE0A0C">
        <w:rPr>
          <w:rFonts w:cstheme="minorHAnsi"/>
          <w:sz w:val="20"/>
          <w:szCs w:val="20"/>
        </w:rPr>
        <w:t>pt. „</w:t>
      </w:r>
      <w:r w:rsidR="002368F0" w:rsidRPr="002368F0">
        <w:rPr>
          <w:rFonts w:cstheme="minorHAnsi"/>
          <w:i/>
          <w:sz w:val="20"/>
          <w:szCs w:val="20"/>
        </w:rPr>
        <w:t>Podkarpacki program wsparcia zatrudnienia</w:t>
      </w:r>
      <w:r w:rsidR="00860B34" w:rsidRPr="00CE0A0C">
        <w:rPr>
          <w:rFonts w:cstheme="minorHAnsi"/>
          <w:i/>
          <w:sz w:val="20"/>
          <w:szCs w:val="20"/>
        </w:rPr>
        <w:t>”</w:t>
      </w:r>
      <w:r w:rsidR="00860B34" w:rsidRPr="00CE0A0C">
        <w:rPr>
          <w:rFonts w:cstheme="minorHAnsi"/>
          <w:sz w:val="20"/>
          <w:szCs w:val="20"/>
        </w:rPr>
        <w:t xml:space="preserve">, nr umowy o dofinansowanie </w:t>
      </w:r>
      <w:r w:rsidR="00BB6441" w:rsidRPr="00BB6441">
        <w:rPr>
          <w:rFonts w:eastAsia="Calibri" w:cstheme="minorHAnsi"/>
          <w:sz w:val="20"/>
          <w:szCs w:val="20"/>
        </w:rPr>
        <w:t>RPPK.07.01.00-18</w:t>
      </w:r>
      <w:r w:rsidR="002368F0">
        <w:rPr>
          <w:rFonts w:eastAsia="Calibri" w:cstheme="minorHAnsi"/>
          <w:sz w:val="20"/>
          <w:szCs w:val="20"/>
        </w:rPr>
        <w:t>-0032</w:t>
      </w:r>
      <w:r w:rsidR="00BB6441" w:rsidRPr="00BB6441">
        <w:rPr>
          <w:rFonts w:eastAsia="Calibri" w:cstheme="minorHAnsi"/>
          <w:sz w:val="20"/>
          <w:szCs w:val="20"/>
        </w:rPr>
        <w:t>/18-00</w:t>
      </w:r>
      <w:r w:rsidR="008D0C99">
        <w:rPr>
          <w:rFonts w:eastAsia="Calibri" w:cstheme="minorHAnsi"/>
          <w:sz w:val="20"/>
          <w:szCs w:val="20"/>
        </w:rPr>
        <w:t>.</w:t>
      </w:r>
    </w:p>
    <w:p w:rsidR="00A45D92" w:rsidRPr="00CE0A0C" w:rsidRDefault="00A45D92" w:rsidP="00CE0A0C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p w:rsidR="00A45D92" w:rsidRPr="00CE0A0C" w:rsidRDefault="00A45D92" w:rsidP="00CE0A0C">
      <w:pPr>
        <w:pStyle w:val="Domylnie"/>
        <w:widowControl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sz w:val="20"/>
          <w:szCs w:val="20"/>
        </w:rPr>
        <w:t>Oferowana, łączna cena brutto w złotych polskich za wykonanie przedmiotu zamówienia wynosi:</w:t>
      </w:r>
    </w:p>
    <w:p w:rsidR="00A45D92" w:rsidRPr="00CE0A0C" w:rsidRDefault="00A45D92" w:rsidP="00CE0A0C">
      <w:pPr>
        <w:pStyle w:val="Domylnie"/>
        <w:widowControl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3685"/>
      </w:tblGrid>
      <w:tr w:rsidR="00A96C62" w:rsidRPr="00CE0A0C" w:rsidTr="00A96C62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A96C62" w:rsidRPr="00CE0A0C" w:rsidRDefault="00A96C62" w:rsidP="00CE0A0C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96C62" w:rsidRPr="00CE0A0C" w:rsidRDefault="00A96C62" w:rsidP="00CE0A0C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>Proponowana cena za 1 godzinę zajęć</w:t>
            </w:r>
          </w:p>
          <w:p w:rsidR="00A96C62" w:rsidRPr="00CE0A0C" w:rsidRDefault="00A96C62" w:rsidP="00CE0A0C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</w:tr>
      <w:tr w:rsidR="00A96C62" w:rsidRPr="00CE0A0C" w:rsidTr="00A96C62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96C62" w:rsidRPr="00CE0A0C" w:rsidRDefault="00A96C62" w:rsidP="00CE0A0C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E0A0C">
              <w:rPr>
                <w:rFonts w:eastAsia="Times New Roman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C62" w:rsidRPr="00CE0A0C" w:rsidRDefault="00A96C62" w:rsidP="00CE0A0C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E0A0C">
              <w:rPr>
                <w:rFonts w:eastAsia="Times New Roman" w:cstheme="minorHAnsi"/>
                <w:i/>
                <w:sz w:val="20"/>
                <w:szCs w:val="20"/>
              </w:rPr>
              <w:t>2</w:t>
            </w:r>
          </w:p>
        </w:tc>
      </w:tr>
      <w:tr w:rsidR="00A96C62" w:rsidRPr="00CE0A0C" w:rsidTr="00A96C62">
        <w:trPr>
          <w:trHeight w:val="74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6C62" w:rsidRPr="00CE0A0C" w:rsidRDefault="00A96C62" w:rsidP="00BB6441">
            <w:pPr>
              <w:snapToGrid w:val="0"/>
              <w:spacing w:after="0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Świadczenie usług Pośrednika pracy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62" w:rsidRPr="00CE0A0C" w:rsidRDefault="00A96C62" w:rsidP="008D0C99">
            <w:pPr>
              <w:snapToGrid w:val="0"/>
              <w:spacing w:after="0"/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A96C62" w:rsidRPr="00CE0A0C" w:rsidTr="00A96C62">
        <w:trPr>
          <w:trHeight w:val="747"/>
        </w:trPr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6C62" w:rsidRPr="00A96C62" w:rsidRDefault="00A96C62" w:rsidP="008D0C99">
            <w:pPr>
              <w:snapToGrid w:val="0"/>
              <w:spacing w:after="0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A96C62">
              <w:rPr>
                <w:rFonts w:eastAsia="Times New Roman" w:cstheme="minorHAnsi"/>
                <w:sz w:val="20"/>
                <w:szCs w:val="20"/>
              </w:rPr>
              <w:t>słownie: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96C62">
              <w:rPr>
                <w:rFonts w:eastAsia="Times New Roman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</w:t>
            </w:r>
            <w:r w:rsidRPr="00A96C62">
              <w:rPr>
                <w:rFonts w:eastAsia="Times New Roman" w:cstheme="minorHAnsi"/>
                <w:sz w:val="20"/>
                <w:szCs w:val="20"/>
              </w:rPr>
              <w:t>……………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96C62">
              <w:rPr>
                <w:rFonts w:eastAsia="Times New Roman" w:cstheme="minorHAnsi"/>
                <w:sz w:val="20"/>
                <w:szCs w:val="20"/>
              </w:rPr>
              <w:t>złotych</w:t>
            </w:r>
          </w:p>
        </w:tc>
      </w:tr>
    </w:tbl>
    <w:p w:rsidR="00A45D92" w:rsidRPr="00CE0A0C" w:rsidRDefault="00A45D92" w:rsidP="00CE0A0C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CE0A0C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sz w:val="20"/>
          <w:szCs w:val="20"/>
        </w:rPr>
        <w:t>Oświa</w:t>
      </w:r>
      <w:r w:rsidR="00BB6441">
        <w:rPr>
          <w:rFonts w:asciiTheme="minorHAnsi" w:hAnsiTheme="minorHAnsi" w:cstheme="minorHAnsi"/>
          <w:sz w:val="20"/>
          <w:szCs w:val="20"/>
        </w:rPr>
        <w:t>dczam, że zapoznałem/ zapoznałam</w:t>
      </w:r>
      <w:r w:rsidRPr="00CE0A0C">
        <w:rPr>
          <w:rFonts w:asciiTheme="minorHAnsi" w:hAnsiTheme="minorHAnsi" w:cstheme="minorHAnsi"/>
          <w:sz w:val="20"/>
          <w:szCs w:val="20"/>
        </w:rPr>
        <w:t xml:space="preserve"> się z treścią zapytania ofertowego i w pełni akceptuję zawarte w nim warunki</w:t>
      </w:r>
      <w:r w:rsidR="00860B34" w:rsidRPr="00CE0A0C">
        <w:rPr>
          <w:rFonts w:asciiTheme="minorHAnsi" w:hAnsiTheme="minorHAnsi" w:cstheme="minorHAnsi"/>
          <w:sz w:val="20"/>
          <w:szCs w:val="20"/>
        </w:rPr>
        <w:t xml:space="preserve"> oraz spełniam wymagania stawiane w zapytaniu ofertowym</w:t>
      </w:r>
      <w:r w:rsidRPr="00CE0A0C">
        <w:rPr>
          <w:rFonts w:asciiTheme="minorHAnsi" w:hAnsiTheme="minorHAnsi" w:cstheme="minorHAnsi"/>
          <w:sz w:val="20"/>
          <w:szCs w:val="20"/>
        </w:rPr>
        <w:t>.</w:t>
      </w:r>
    </w:p>
    <w:p w:rsidR="00A45D92" w:rsidRDefault="003C6DB8" w:rsidP="00CE0A0C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C6DB8">
        <w:rPr>
          <w:rFonts w:asciiTheme="minorHAnsi" w:hAnsiTheme="minorHAnsi" w:cstheme="minorHAnsi"/>
          <w:sz w:val="20"/>
          <w:szCs w:val="20"/>
        </w:rPr>
        <w:t xml:space="preserve">Cena oferty ma charakter ryczałtowy i uwzględnia wszystkie koszty wykonania usługi (w tym koszty podatkowe i ubezpieczeniowe leżące po stronie </w:t>
      </w:r>
      <w:r w:rsidR="00E622A2">
        <w:rPr>
          <w:rFonts w:asciiTheme="minorHAnsi" w:hAnsiTheme="minorHAnsi" w:cstheme="minorHAnsi"/>
          <w:sz w:val="20"/>
          <w:szCs w:val="20"/>
        </w:rPr>
        <w:t>Wykonawcy</w:t>
      </w:r>
      <w:r w:rsidRPr="003C6DB8">
        <w:rPr>
          <w:rFonts w:asciiTheme="minorHAnsi" w:hAnsiTheme="minorHAnsi" w:cstheme="minorHAnsi"/>
          <w:sz w:val="20"/>
          <w:szCs w:val="20"/>
        </w:rPr>
        <w:t xml:space="preserve"> związane z zawarciem umowy zlecenie).</w:t>
      </w:r>
    </w:p>
    <w:p w:rsidR="003C6DB8" w:rsidRDefault="003C6DB8" w:rsidP="00CE0A0C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C6DB8">
        <w:rPr>
          <w:rFonts w:asciiTheme="minorHAnsi" w:hAnsiTheme="minorHAnsi" w:cstheme="minorHAnsi"/>
          <w:sz w:val="20"/>
          <w:szCs w:val="20"/>
        </w:rPr>
        <w:t xml:space="preserve">Deklaruję nawiązanie współpracy na podstawie </w:t>
      </w:r>
      <w:r w:rsidRPr="003C6DB8">
        <w:rPr>
          <w:rFonts w:asciiTheme="minorHAnsi" w:hAnsiTheme="minorHAnsi" w:cstheme="minorHAnsi"/>
          <w:sz w:val="20"/>
          <w:szCs w:val="20"/>
          <w:u w:val="single"/>
        </w:rPr>
        <w:t>umowy zlecenie</w:t>
      </w:r>
      <w:r w:rsidRPr="003C6DB8">
        <w:rPr>
          <w:rFonts w:asciiTheme="minorHAnsi" w:hAnsiTheme="minorHAnsi" w:cstheme="minorHAnsi"/>
          <w:sz w:val="20"/>
          <w:szCs w:val="20"/>
        </w:rPr>
        <w:t>.</w:t>
      </w:r>
    </w:p>
    <w:p w:rsidR="003C6DB8" w:rsidRDefault="003C6DB8" w:rsidP="00971A5D">
      <w:pPr>
        <w:pStyle w:val="Akapitzlist2"/>
        <w:spacing w:after="0"/>
        <w:ind w:left="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971A5D" w:rsidRDefault="00971A5D" w:rsidP="00971A5D">
      <w:pPr>
        <w:pStyle w:val="Akapitzlist2"/>
        <w:spacing w:after="0"/>
        <w:ind w:left="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971A5D">
        <w:rPr>
          <w:rFonts w:asciiTheme="minorHAnsi" w:hAnsiTheme="minorHAnsi" w:cstheme="minorHAnsi"/>
          <w:b/>
          <w:sz w:val="20"/>
          <w:szCs w:val="20"/>
        </w:rPr>
        <w:t>Metoda i organizacja realizacji zamówienia</w:t>
      </w:r>
    </w:p>
    <w:p w:rsidR="00971A5D" w:rsidRDefault="00971A5D" w:rsidP="00971A5D">
      <w:pPr>
        <w:pStyle w:val="Akapitzlist2"/>
        <w:spacing w:after="0"/>
        <w:ind w:left="0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986"/>
        <w:gridCol w:w="5067"/>
      </w:tblGrid>
      <w:tr w:rsidR="00971A5D" w:rsidRPr="00CE0A0C" w:rsidTr="00971A5D">
        <w:trPr>
          <w:jc w:val="center"/>
        </w:trPr>
        <w:tc>
          <w:tcPr>
            <w:tcW w:w="514" w:type="dxa"/>
            <w:shd w:val="clear" w:color="auto" w:fill="auto"/>
          </w:tcPr>
          <w:p w:rsidR="00971A5D" w:rsidRPr="00CE0A0C" w:rsidRDefault="00971A5D" w:rsidP="00FD1781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3986" w:type="dxa"/>
            <w:shd w:val="clear" w:color="auto" w:fill="auto"/>
          </w:tcPr>
          <w:p w:rsidR="00971A5D" w:rsidRPr="00CE0A0C" w:rsidRDefault="00971A5D" w:rsidP="00FD1781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E0A0C">
              <w:rPr>
                <w:rFonts w:eastAsia="Calibri" w:cstheme="minorHAnsi"/>
                <w:sz w:val="20"/>
                <w:szCs w:val="20"/>
              </w:rPr>
              <w:t>Podkryteria</w:t>
            </w:r>
            <w:proofErr w:type="spellEnd"/>
          </w:p>
        </w:tc>
        <w:tc>
          <w:tcPr>
            <w:tcW w:w="5067" w:type="dxa"/>
            <w:shd w:val="clear" w:color="auto" w:fill="auto"/>
          </w:tcPr>
          <w:p w:rsidR="00971A5D" w:rsidRPr="00CE0A0C" w:rsidRDefault="00971A5D" w:rsidP="00FD1781">
            <w:pPr>
              <w:tabs>
                <w:tab w:val="left" w:pos="142"/>
              </w:tabs>
              <w:snapToGrid w:val="0"/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Opis</w:t>
            </w:r>
          </w:p>
        </w:tc>
      </w:tr>
      <w:tr w:rsidR="002368F0" w:rsidRPr="00CE0A0C" w:rsidTr="00971A5D">
        <w:trPr>
          <w:jc w:val="center"/>
        </w:trPr>
        <w:tc>
          <w:tcPr>
            <w:tcW w:w="514" w:type="dxa"/>
            <w:shd w:val="clear" w:color="auto" w:fill="auto"/>
          </w:tcPr>
          <w:p w:rsidR="002368F0" w:rsidRPr="00CE0A0C" w:rsidRDefault="002368F0" w:rsidP="00FD1781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2368F0" w:rsidRPr="00176CCC" w:rsidRDefault="002368F0" w:rsidP="00B77DFD">
            <w:pPr>
              <w:tabs>
                <w:tab w:val="left" w:pos="0"/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przedstawienie metod pracy pozwalających na osiągnięcie celi i oczekiwanych rezultaty w kontekście przedmiotu zamówienia</w:t>
            </w:r>
          </w:p>
        </w:tc>
        <w:tc>
          <w:tcPr>
            <w:tcW w:w="5067" w:type="dxa"/>
            <w:shd w:val="clear" w:color="auto" w:fill="auto"/>
          </w:tcPr>
          <w:p w:rsidR="002368F0" w:rsidRPr="00CE0A0C" w:rsidRDefault="002368F0" w:rsidP="00FD1781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368F0" w:rsidRPr="00CE0A0C" w:rsidTr="00971A5D">
        <w:trPr>
          <w:jc w:val="center"/>
        </w:trPr>
        <w:tc>
          <w:tcPr>
            <w:tcW w:w="514" w:type="dxa"/>
            <w:shd w:val="clear" w:color="auto" w:fill="auto"/>
          </w:tcPr>
          <w:p w:rsidR="002368F0" w:rsidRPr="00CE0A0C" w:rsidRDefault="002368F0" w:rsidP="00FD1781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3986" w:type="dxa"/>
            <w:shd w:val="clear" w:color="auto" w:fill="auto"/>
          </w:tcPr>
          <w:p w:rsidR="002368F0" w:rsidRPr="00CE0A0C" w:rsidRDefault="002368F0" w:rsidP="00B77DFD">
            <w:pPr>
              <w:tabs>
                <w:tab w:val="left" w:pos="0"/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 xml:space="preserve">wyjaśnienie </w:t>
            </w:r>
            <w:proofErr w:type="spellStart"/>
            <w:r w:rsidRPr="00CE0A0C">
              <w:rPr>
                <w:rFonts w:eastAsia="Calibri" w:cstheme="minorHAnsi"/>
                <w:sz w:val="20"/>
                <w:szCs w:val="20"/>
              </w:rPr>
              <w:t>ryzyk</w:t>
            </w:r>
            <w:proofErr w:type="spellEnd"/>
            <w:r w:rsidRPr="00CE0A0C">
              <w:rPr>
                <w:rFonts w:eastAsia="Calibri" w:cstheme="minorHAnsi"/>
                <w:sz w:val="20"/>
                <w:szCs w:val="20"/>
              </w:rPr>
              <w:t xml:space="preserve"> i założeń mających wpływ na realizację zamówienia</w:t>
            </w:r>
          </w:p>
        </w:tc>
        <w:tc>
          <w:tcPr>
            <w:tcW w:w="5067" w:type="dxa"/>
            <w:shd w:val="clear" w:color="auto" w:fill="auto"/>
          </w:tcPr>
          <w:p w:rsidR="002368F0" w:rsidRPr="00CE0A0C" w:rsidRDefault="002368F0" w:rsidP="00FD1781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368F0" w:rsidRPr="00CE0A0C" w:rsidTr="00971A5D">
        <w:trPr>
          <w:jc w:val="center"/>
        </w:trPr>
        <w:tc>
          <w:tcPr>
            <w:tcW w:w="514" w:type="dxa"/>
            <w:shd w:val="clear" w:color="auto" w:fill="auto"/>
          </w:tcPr>
          <w:p w:rsidR="002368F0" w:rsidRPr="00CE0A0C" w:rsidRDefault="002368F0" w:rsidP="00FD1781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3986" w:type="dxa"/>
            <w:shd w:val="clear" w:color="auto" w:fill="auto"/>
          </w:tcPr>
          <w:p w:rsidR="002368F0" w:rsidRPr="00CE0A0C" w:rsidRDefault="002368F0" w:rsidP="00B77DFD">
            <w:pPr>
              <w:tabs>
                <w:tab w:val="left" w:pos="0"/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 xml:space="preserve">przedstawienie planu pracy zapewniający wysoką jakość zamówienia przy jednoczesnym dotrzymaniu określonego </w:t>
            </w:r>
            <w:r w:rsidRPr="00CE0A0C">
              <w:rPr>
                <w:rFonts w:eastAsia="Calibri" w:cstheme="minorHAnsi"/>
                <w:sz w:val="20"/>
                <w:szCs w:val="20"/>
              </w:rPr>
              <w:t>w ofercie</w:t>
            </w:r>
            <w:r w:rsidRPr="00CE0A0C">
              <w:rPr>
                <w:rFonts w:eastAsia="Calibri" w:cstheme="minorHAnsi"/>
                <w:sz w:val="20"/>
                <w:szCs w:val="20"/>
              </w:rPr>
              <w:t xml:space="preserve"> terminu </w:t>
            </w:r>
          </w:p>
        </w:tc>
        <w:tc>
          <w:tcPr>
            <w:tcW w:w="5067" w:type="dxa"/>
            <w:shd w:val="clear" w:color="auto" w:fill="auto"/>
          </w:tcPr>
          <w:p w:rsidR="002368F0" w:rsidRPr="00CE0A0C" w:rsidRDefault="002368F0" w:rsidP="00FD1781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971A5D" w:rsidRDefault="00971A5D" w:rsidP="00CE0A0C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517D6" w:rsidRPr="00CE0A0C" w:rsidRDefault="00F517D6" w:rsidP="00CE0A0C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971A5D" w:rsidRPr="008D0C99" w:rsidRDefault="00971A5D" w:rsidP="00971A5D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8D0C99" w:rsidRPr="00971A5D" w:rsidRDefault="00971A5D" w:rsidP="00971A5D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Pr="008D0C99">
        <w:rPr>
          <w:rFonts w:cstheme="minorHAnsi"/>
          <w:sz w:val="20"/>
          <w:szCs w:val="20"/>
        </w:rPr>
        <w:t>zytelny podpis Oferenta</w:t>
      </w:r>
      <w:r w:rsidR="008D0C99">
        <w:rPr>
          <w:rFonts w:cstheme="minorHAnsi"/>
          <w:sz w:val="16"/>
          <w:szCs w:val="16"/>
        </w:rPr>
        <w:br w:type="page"/>
      </w:r>
    </w:p>
    <w:p w:rsidR="008D0C99" w:rsidRDefault="008D0C99" w:rsidP="008D0C99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cstheme="minorHAnsi"/>
          <w:b/>
          <w:bCs/>
          <w:sz w:val="20"/>
          <w:szCs w:val="20"/>
        </w:rPr>
        <w:t>2</w:t>
      </w:r>
      <w:r w:rsidRPr="00CE0A0C">
        <w:rPr>
          <w:rFonts w:cstheme="minorHAnsi"/>
          <w:b/>
          <w:bCs/>
          <w:sz w:val="20"/>
          <w:szCs w:val="20"/>
        </w:rPr>
        <w:t xml:space="preserve"> 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2368F0" w:rsidRPr="002368F0">
        <w:rPr>
          <w:rFonts w:cstheme="minorHAnsi"/>
          <w:b/>
          <w:sz w:val="20"/>
          <w:szCs w:val="20"/>
        </w:rPr>
        <w:t>PP/7.1/PPWZ/2019</w:t>
      </w: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b/>
          <w:bCs/>
          <w:sz w:val="20"/>
          <w:szCs w:val="20"/>
          <w:lang w:eastAsia="ar-SA"/>
        </w:rPr>
      </w:pPr>
    </w:p>
    <w:p w:rsidR="008D0C99" w:rsidRPr="008D0C99" w:rsidRDefault="008D0C99" w:rsidP="008D0C99">
      <w:pPr>
        <w:suppressAutoHyphens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8D0C99">
        <w:rPr>
          <w:rFonts w:cstheme="minorHAnsi"/>
          <w:b/>
          <w:bCs/>
          <w:sz w:val="20"/>
          <w:szCs w:val="20"/>
          <w:lang w:eastAsia="ar-SA"/>
        </w:rPr>
        <w:t xml:space="preserve">DOŚWIADCZENIE OFERENTA </w:t>
      </w:r>
    </w:p>
    <w:p w:rsidR="008D0C99" w:rsidRPr="008D0C99" w:rsidRDefault="008D0C99" w:rsidP="008D0C99">
      <w:pPr>
        <w:suppressAutoHyphens/>
        <w:spacing w:after="0" w:line="240" w:lineRule="auto"/>
        <w:jc w:val="both"/>
        <w:rPr>
          <w:rFonts w:cstheme="minorHAnsi"/>
          <w:bCs/>
          <w:sz w:val="20"/>
          <w:szCs w:val="20"/>
          <w:lang w:eastAsia="ar-SA"/>
        </w:rPr>
      </w:pPr>
    </w:p>
    <w:p w:rsid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8D0C99">
        <w:rPr>
          <w:rFonts w:cstheme="minorHAnsi"/>
          <w:sz w:val="20"/>
          <w:szCs w:val="20"/>
          <w:lang w:eastAsia="ar-SA"/>
        </w:rPr>
        <w:t>1. Imię i Nazwisko:</w:t>
      </w: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8D0C99">
        <w:rPr>
          <w:rFonts w:cstheme="minorHAnsi"/>
          <w:sz w:val="20"/>
          <w:szCs w:val="20"/>
          <w:lang w:eastAsia="ar-SA"/>
        </w:rPr>
        <w:t>2. 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8D0C99" w:rsidRPr="008D0C99" w:rsidTr="004C505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Instytucja</w:t>
            </w:r>
          </w:p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Uzyskane stopnie lub dyplomy (załączone do niniejszej oferty):</w:t>
            </w:r>
          </w:p>
        </w:tc>
      </w:tr>
      <w:tr w:rsidR="008D0C99" w:rsidRPr="008D0C99" w:rsidTr="004C505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8D0C99" w:rsidRPr="008D0C99" w:rsidTr="004C505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8D0C99" w:rsidRPr="008D0C99" w:rsidTr="004C505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BB6441" w:rsidP="008D0C9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>3</w:t>
      </w:r>
      <w:r w:rsidR="008D0C99" w:rsidRPr="008D0C99">
        <w:rPr>
          <w:rFonts w:cstheme="minorHAnsi"/>
          <w:sz w:val="20"/>
          <w:szCs w:val="20"/>
          <w:lang w:eastAsia="ar-SA"/>
        </w:rPr>
        <w:t xml:space="preserve">. Doświadczenie zawodowe </w:t>
      </w:r>
      <w:r>
        <w:rPr>
          <w:rFonts w:cstheme="minorHAnsi"/>
          <w:sz w:val="20"/>
          <w:szCs w:val="20"/>
          <w:lang w:eastAsia="ar-SA"/>
        </w:rPr>
        <w:t>pośrednika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8D0C99" w:rsidRPr="008D0C99" w:rsidTr="004C50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Opis obowiązków</w:t>
            </w:r>
          </w:p>
        </w:tc>
      </w:tr>
      <w:tr w:rsidR="008D0C99" w:rsidRPr="008D0C99" w:rsidTr="004C50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8D0C99" w:rsidRPr="008D0C99" w:rsidTr="004C50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8D0C99" w:rsidRPr="008D0C99" w:rsidTr="004C50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8D0C99" w:rsidRPr="008D0C99" w:rsidTr="004C50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Pr="008D0C99">
        <w:rPr>
          <w:rFonts w:cstheme="minorHAnsi"/>
          <w:sz w:val="20"/>
          <w:szCs w:val="20"/>
        </w:rPr>
        <w:t>zytelny podpis Oferenta</w:t>
      </w: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8D0C99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8D0C99">
      <w:pPr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br w:type="page"/>
      </w:r>
    </w:p>
    <w:p w:rsidR="008D0C99" w:rsidRDefault="008D0C99" w:rsidP="008D0C9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cstheme="minorHAnsi"/>
          <w:b/>
          <w:bCs/>
          <w:sz w:val="20"/>
          <w:szCs w:val="20"/>
        </w:rPr>
        <w:t xml:space="preserve">3 </w:t>
      </w:r>
      <w:r w:rsidRPr="00CE0A0C">
        <w:rPr>
          <w:rFonts w:cstheme="minorHAnsi"/>
          <w:b/>
          <w:bCs/>
          <w:sz w:val="20"/>
          <w:szCs w:val="20"/>
        </w:rPr>
        <w:t>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2368F0" w:rsidRPr="002368F0">
        <w:rPr>
          <w:rFonts w:cstheme="minorHAnsi"/>
          <w:b/>
          <w:sz w:val="20"/>
          <w:szCs w:val="20"/>
        </w:rPr>
        <w:t>PP/7.1/PPWZ/2019</w:t>
      </w:r>
    </w:p>
    <w:p w:rsidR="008D0C99" w:rsidRPr="008D0C99" w:rsidRDefault="008D0C99" w:rsidP="008D0C99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D0C99" w:rsidRPr="00971A5D" w:rsidRDefault="008D0C99" w:rsidP="008D0C99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971A5D">
        <w:rPr>
          <w:rFonts w:cstheme="minorHAnsi"/>
          <w:b/>
          <w:color w:val="000000"/>
          <w:sz w:val="20"/>
          <w:szCs w:val="20"/>
        </w:rPr>
        <w:t>OŚWIADCZENIA</w:t>
      </w:r>
    </w:p>
    <w:p w:rsidR="008D0C99" w:rsidRPr="008D0C99" w:rsidRDefault="008D0C99" w:rsidP="008D0C99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 xml:space="preserve">W imieniu własnym (pełna nazwa Oferenta) …...…….………………………………..………………………………..… oświadczam, że zapoznałam/-em się z warunkami Zapytania ofertowego nr </w:t>
      </w:r>
      <w:r w:rsidR="002368F0" w:rsidRPr="002368F0">
        <w:rPr>
          <w:rFonts w:cstheme="minorHAnsi"/>
          <w:sz w:val="20"/>
          <w:szCs w:val="20"/>
        </w:rPr>
        <w:t>PP/7.1/PPWZ/2019</w:t>
      </w:r>
      <w:r w:rsidRPr="008D0C99">
        <w:rPr>
          <w:rFonts w:cstheme="minorHAnsi"/>
          <w:color w:val="000000"/>
          <w:sz w:val="20"/>
          <w:szCs w:val="20"/>
        </w:rPr>
        <w:t xml:space="preserve">, ogłoszonego przez </w:t>
      </w:r>
      <w:r>
        <w:rPr>
          <w:rFonts w:cstheme="minorHAnsi"/>
          <w:sz w:val="20"/>
          <w:szCs w:val="20"/>
        </w:rPr>
        <w:t xml:space="preserve">Fundację </w:t>
      </w:r>
      <w:proofErr w:type="spellStart"/>
      <w:r w:rsidR="00BB6441">
        <w:rPr>
          <w:rFonts w:cstheme="minorHAnsi"/>
          <w:sz w:val="20"/>
          <w:szCs w:val="20"/>
        </w:rPr>
        <w:t>Conceptus</w:t>
      </w:r>
      <w:proofErr w:type="spellEnd"/>
      <w:r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color w:val="000000"/>
          <w:sz w:val="20"/>
          <w:szCs w:val="20"/>
        </w:rPr>
        <w:t>i akceptuję ich treść.</w:t>
      </w: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Oświadczam, że posiadam potencjał organizacyjno-techniczny oraz znajduję się w sytuacji ekonomicznej i finansowej gwarantującej wykonanie zamówienia.</w:t>
      </w: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…………………………………….</w:t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 xml:space="preserve">   …………….……………………………………….</w:t>
      </w:r>
    </w:p>
    <w:p w:rsidR="008D0C99" w:rsidRPr="008D0C99" w:rsidRDefault="008D0C99" w:rsidP="008D0C99">
      <w:pPr>
        <w:spacing w:after="0"/>
        <w:jc w:val="both"/>
        <w:rPr>
          <w:rFonts w:cstheme="minorHAnsi"/>
          <w:i/>
          <w:color w:val="000000"/>
          <w:sz w:val="20"/>
          <w:szCs w:val="20"/>
        </w:rPr>
      </w:pPr>
      <w:r w:rsidRPr="008D0C99">
        <w:rPr>
          <w:rFonts w:cstheme="minorHAnsi"/>
          <w:i/>
          <w:color w:val="000000"/>
          <w:sz w:val="20"/>
          <w:szCs w:val="20"/>
        </w:rPr>
        <w:t xml:space="preserve">    miejscowość, data </w:t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  <w:t xml:space="preserve">      czytelny podpis Oferenta</w:t>
      </w: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Niniejszym zobowiązuję się do pozostawania w okresie realizacji przedmiotu zapytania ofertowego w pełnej dyspozycyjności Zamawiającego rozumianej, jako:</w:t>
      </w: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- realizacji przedmiotu zamówienia w miejscu i czasie ściśle określonym przez Zamawiającego,</w:t>
      </w: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- dojazdu na spotkania (wszelkie koszty dojazdu, zakwaterowania, wyżywienia itp. ponosi wyłącznie Wykonawca).</w:t>
      </w: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…………………………………….</w:t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  <w:t>…………….……………………………………….</w:t>
      </w:r>
    </w:p>
    <w:p w:rsidR="008D0C99" w:rsidRPr="008D0C99" w:rsidRDefault="008D0C99" w:rsidP="008D0C99">
      <w:pPr>
        <w:spacing w:after="0"/>
        <w:jc w:val="both"/>
        <w:rPr>
          <w:rFonts w:cstheme="minorHAnsi"/>
          <w:i/>
          <w:color w:val="000000"/>
          <w:sz w:val="20"/>
          <w:szCs w:val="20"/>
        </w:rPr>
      </w:pPr>
      <w:r w:rsidRPr="008D0C99">
        <w:rPr>
          <w:rFonts w:cstheme="minorHAnsi"/>
          <w:i/>
          <w:color w:val="000000"/>
          <w:sz w:val="20"/>
          <w:szCs w:val="20"/>
        </w:rPr>
        <w:t xml:space="preserve">miejscowość, data </w:t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  <w:t xml:space="preserve"> czytelny podpis Oferenta</w:t>
      </w:r>
    </w:p>
    <w:p w:rsidR="008D0C99" w:rsidRPr="008D0C99" w:rsidRDefault="008D0C99" w:rsidP="008D0C99">
      <w:pPr>
        <w:spacing w:after="0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spacing w:after="0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Ja, niżej podpisany(a) oświadczam, że:</w:t>
      </w:r>
    </w:p>
    <w:p w:rsidR="008D0C99" w:rsidRPr="008D0C99" w:rsidRDefault="008D0C99" w:rsidP="00C818D3">
      <w:pPr>
        <w:numPr>
          <w:ilvl w:val="0"/>
          <w:numId w:val="46"/>
        </w:numPr>
        <w:ind w:left="426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aktualnie </w:t>
      </w:r>
      <w:r w:rsidRPr="008D0C99">
        <w:rPr>
          <w:rFonts w:cstheme="minorHAnsi"/>
          <w:b/>
          <w:sz w:val="20"/>
          <w:szCs w:val="20"/>
        </w:rPr>
        <w:t>nie jestem/jestem</w:t>
      </w:r>
      <w:r w:rsidRPr="008D0C99">
        <w:rPr>
          <w:rFonts w:cstheme="minorHAnsi"/>
          <w:sz w:val="20"/>
          <w:szCs w:val="20"/>
        </w:rPr>
        <w:t xml:space="preserve"> zaangażowany(a) zawodowo w realizację: 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689"/>
        <w:gridCol w:w="2287"/>
        <w:gridCol w:w="1756"/>
        <w:gridCol w:w="2046"/>
      </w:tblGrid>
      <w:tr w:rsidR="008D0C99" w:rsidRPr="008D0C99" w:rsidTr="004C505F">
        <w:trPr>
          <w:trHeight w:val="567"/>
          <w:jc w:val="center"/>
        </w:trPr>
        <w:tc>
          <w:tcPr>
            <w:tcW w:w="544" w:type="dxa"/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D0C99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89" w:type="dxa"/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D0C99">
              <w:rPr>
                <w:rFonts w:cstheme="minorHAnsi"/>
                <w:b/>
                <w:sz w:val="20"/>
                <w:szCs w:val="20"/>
              </w:rPr>
              <w:t xml:space="preserve">Nazwa i adres Podmiotu </w:t>
            </w:r>
          </w:p>
        </w:tc>
        <w:tc>
          <w:tcPr>
            <w:tcW w:w="2287" w:type="dxa"/>
            <w:vAlign w:val="center"/>
          </w:tcPr>
          <w:p w:rsidR="008D0C99" w:rsidRPr="008D0C99" w:rsidRDefault="008D0C99" w:rsidP="004C505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D0C99">
              <w:rPr>
                <w:rFonts w:cstheme="minorHAnsi"/>
                <w:b/>
                <w:sz w:val="20"/>
                <w:szCs w:val="20"/>
              </w:rPr>
              <w:t>Pełnione stanowisko(a) /funkcja</w:t>
            </w:r>
          </w:p>
        </w:tc>
        <w:tc>
          <w:tcPr>
            <w:tcW w:w="1756" w:type="dxa"/>
            <w:vAlign w:val="center"/>
          </w:tcPr>
          <w:p w:rsidR="008D0C99" w:rsidRPr="008D0C99" w:rsidRDefault="008D0C99" w:rsidP="004C505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D0C99">
              <w:rPr>
                <w:rFonts w:cstheme="minorHAnsi"/>
                <w:b/>
                <w:sz w:val="20"/>
                <w:szCs w:val="20"/>
              </w:rPr>
              <w:t>Forma</w:t>
            </w:r>
            <w:r w:rsidRPr="008D0C99">
              <w:rPr>
                <w:rFonts w:cstheme="minorHAnsi"/>
                <w:b/>
                <w:sz w:val="20"/>
                <w:szCs w:val="20"/>
                <w:vertAlign w:val="superscript"/>
              </w:rPr>
              <w:footnoteReference w:id="1"/>
            </w:r>
            <w:r w:rsidRPr="008D0C99">
              <w:rPr>
                <w:rFonts w:cstheme="minorHAnsi"/>
                <w:b/>
                <w:sz w:val="20"/>
                <w:szCs w:val="20"/>
              </w:rPr>
              <w:t xml:space="preserve"> zaangażowania zawodowego</w:t>
            </w:r>
          </w:p>
        </w:tc>
        <w:tc>
          <w:tcPr>
            <w:tcW w:w="2046" w:type="dxa"/>
            <w:vAlign w:val="center"/>
          </w:tcPr>
          <w:p w:rsidR="008D0C99" w:rsidRPr="008D0C99" w:rsidRDefault="008D0C99" w:rsidP="004C505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D0C99">
              <w:rPr>
                <w:rFonts w:cstheme="minorHAnsi"/>
                <w:b/>
                <w:sz w:val="20"/>
                <w:szCs w:val="20"/>
              </w:rPr>
              <w:t>Wymiar zaangażowania (etat/godziny)</w:t>
            </w:r>
          </w:p>
        </w:tc>
      </w:tr>
      <w:tr w:rsidR="008D0C99" w:rsidRPr="008D0C99" w:rsidTr="004C505F">
        <w:trPr>
          <w:trHeight w:val="340"/>
          <w:jc w:val="center"/>
        </w:trPr>
        <w:tc>
          <w:tcPr>
            <w:tcW w:w="544" w:type="dxa"/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0C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89" w:type="dxa"/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D0C99" w:rsidRPr="008D0C99" w:rsidTr="004C505F">
        <w:trPr>
          <w:trHeight w:val="34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0C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D0C99" w:rsidRPr="008D0C99" w:rsidRDefault="008D0C99" w:rsidP="00E622A2">
      <w:pPr>
        <w:spacing w:after="0"/>
        <w:rPr>
          <w:rFonts w:cstheme="minorHAnsi"/>
          <w:bCs/>
          <w:i/>
          <w:sz w:val="20"/>
          <w:szCs w:val="20"/>
        </w:rPr>
      </w:pPr>
      <w:r w:rsidRPr="008D0C99">
        <w:rPr>
          <w:rFonts w:cstheme="minorHAnsi"/>
          <w:bCs/>
          <w:i/>
          <w:sz w:val="20"/>
          <w:szCs w:val="20"/>
        </w:rPr>
        <w:t>Istnieje możliwość zwiększenia liczby wierszy w tabeli</w:t>
      </w:r>
    </w:p>
    <w:p w:rsidR="008D0C99" w:rsidRPr="008D0C99" w:rsidRDefault="008D0C99" w:rsidP="00C818D3">
      <w:pPr>
        <w:numPr>
          <w:ilvl w:val="0"/>
          <w:numId w:val="46"/>
        </w:numPr>
        <w:spacing w:after="0"/>
        <w:ind w:left="426" w:hanging="357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Moje </w:t>
      </w:r>
      <w:r w:rsidR="00BB6441">
        <w:rPr>
          <w:rFonts w:cstheme="minorHAnsi"/>
          <w:sz w:val="20"/>
          <w:szCs w:val="20"/>
        </w:rPr>
        <w:t>łączne zaanga</w:t>
      </w:r>
      <w:bookmarkStart w:id="1" w:name="_GoBack"/>
      <w:bookmarkEnd w:id="1"/>
      <w:r w:rsidR="00BB6441">
        <w:rPr>
          <w:rFonts w:cstheme="minorHAnsi"/>
          <w:sz w:val="20"/>
          <w:szCs w:val="20"/>
        </w:rPr>
        <w:t>żowanie zawodowe</w:t>
      </w:r>
      <w:r w:rsidRPr="008D0C99">
        <w:rPr>
          <w:rFonts w:cstheme="minorHAnsi"/>
          <w:sz w:val="20"/>
          <w:szCs w:val="20"/>
          <w:vertAlign w:val="superscript"/>
        </w:rPr>
        <w:footnoteReference w:id="2"/>
      </w:r>
      <w:r w:rsidRPr="008D0C99">
        <w:rPr>
          <w:rFonts w:cstheme="minorHAnsi"/>
          <w:sz w:val="20"/>
          <w:szCs w:val="20"/>
        </w:rPr>
        <w:t xml:space="preserve"> w realizację wszystkich projektów finansowanych z funduszy strukturalnych i Funduszu Spójności oraz działań  finansowanych z innych źródeł i innych podmiotów, nie przekracza 276 godzin miesięcznie.</w:t>
      </w:r>
    </w:p>
    <w:p w:rsidR="008D0C99" w:rsidRPr="008D0C99" w:rsidRDefault="008D0C99" w:rsidP="00C818D3">
      <w:pPr>
        <w:numPr>
          <w:ilvl w:val="0"/>
          <w:numId w:val="46"/>
        </w:numPr>
        <w:spacing w:after="0"/>
        <w:ind w:left="426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Obciążenia wynikające z zaangażowania mnie do projektu:</w:t>
      </w:r>
      <w:r w:rsidRPr="008D0C99">
        <w:rPr>
          <w:rFonts w:cstheme="minorHAnsi"/>
          <w:b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>„</w:t>
      </w:r>
      <w:r w:rsidR="00E622A2" w:rsidRPr="002368F0">
        <w:rPr>
          <w:rFonts w:cstheme="minorHAnsi"/>
          <w:i/>
          <w:sz w:val="20"/>
          <w:szCs w:val="20"/>
        </w:rPr>
        <w:t>Podkarpacki program wsparcia zatrudnienia</w:t>
      </w:r>
      <w:r w:rsidRPr="008D0C99">
        <w:rPr>
          <w:rFonts w:cstheme="minorHAnsi"/>
          <w:sz w:val="20"/>
          <w:szCs w:val="20"/>
        </w:rPr>
        <w:t>” nie wyklucza możliwości prawidłowej i efektywnej realizacji wszystkich zadań powierzonych mojej osobie.</w:t>
      </w:r>
    </w:p>
    <w:p w:rsidR="008D0C99" w:rsidRPr="008D0C99" w:rsidRDefault="008D0C99" w:rsidP="00C818D3">
      <w:pPr>
        <w:numPr>
          <w:ilvl w:val="0"/>
          <w:numId w:val="46"/>
        </w:numPr>
        <w:spacing w:after="0"/>
        <w:ind w:left="426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W okresie kwalifikowania mojego wynagrodzenia w projekcie: „</w:t>
      </w:r>
      <w:r w:rsidR="00E622A2" w:rsidRPr="002368F0">
        <w:rPr>
          <w:rFonts w:cstheme="minorHAnsi"/>
          <w:i/>
          <w:sz w:val="20"/>
          <w:szCs w:val="20"/>
        </w:rPr>
        <w:t>Podkarpacki program wsparcia zatrudnienia</w:t>
      </w:r>
      <w:r w:rsidRPr="008D0C99">
        <w:rPr>
          <w:rFonts w:cstheme="minorHAnsi"/>
          <w:sz w:val="20"/>
          <w:szCs w:val="20"/>
        </w:rPr>
        <w:t>” zobowiązuję się do spełnienia warunków opisanych w  pkt. 2 i 3 oraz  aktualizacji informacji określonych w pkt.1 w chwili wystąpienia zmiany.</w:t>
      </w:r>
    </w:p>
    <w:p w:rsidR="008D0C99" w:rsidRPr="008D0C99" w:rsidRDefault="008D0C99" w:rsidP="00C818D3">
      <w:pPr>
        <w:numPr>
          <w:ilvl w:val="0"/>
          <w:numId w:val="46"/>
        </w:numPr>
        <w:spacing w:after="0"/>
        <w:ind w:left="426" w:hanging="357"/>
        <w:jc w:val="both"/>
        <w:rPr>
          <w:rFonts w:cstheme="minorHAnsi"/>
          <w:b/>
          <w:sz w:val="20"/>
          <w:szCs w:val="20"/>
        </w:rPr>
      </w:pPr>
      <w:r w:rsidRPr="008D0C99">
        <w:rPr>
          <w:rFonts w:cstheme="minorHAnsi"/>
          <w:b/>
          <w:sz w:val="20"/>
          <w:szCs w:val="20"/>
        </w:rPr>
        <w:t>nie jestem/ jestem</w:t>
      </w:r>
      <w:r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b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zatrudniony(a) w instytucji uczestniczącej w realizacji RPO Województwa </w:t>
      </w:r>
      <w:r>
        <w:rPr>
          <w:rFonts w:cstheme="minorHAnsi"/>
          <w:sz w:val="20"/>
          <w:szCs w:val="20"/>
        </w:rPr>
        <w:t>Podkarpackiego</w:t>
      </w:r>
      <w:r w:rsidRPr="008D0C99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n</w:t>
      </w:r>
      <w:r w:rsidRPr="008D0C99">
        <w:rPr>
          <w:rFonts w:cstheme="minorHAnsi"/>
          <w:sz w:val="20"/>
          <w:szCs w:val="20"/>
        </w:rPr>
        <w:t xml:space="preserve">a podstawie stosunku pracy oraz </w:t>
      </w:r>
      <w:r w:rsidRPr="008D0C99">
        <w:rPr>
          <w:rFonts w:cstheme="minorHAnsi"/>
          <w:b/>
          <w:sz w:val="20"/>
          <w:szCs w:val="20"/>
        </w:rPr>
        <w:t>nie zachodzi/zachodzi</w:t>
      </w:r>
      <w:r w:rsidRPr="008D0C99">
        <w:rPr>
          <w:rFonts w:cstheme="minorHAnsi"/>
          <w:sz w:val="20"/>
          <w:szCs w:val="20"/>
        </w:rPr>
        <w:t xml:space="preserve">  konflikt interesów</w:t>
      </w:r>
      <w:r w:rsidRPr="008D0C99">
        <w:rPr>
          <w:rFonts w:cstheme="minorHAnsi"/>
          <w:sz w:val="20"/>
          <w:szCs w:val="20"/>
          <w:vertAlign w:val="superscript"/>
        </w:rPr>
        <w:footnoteReference w:id="3"/>
      </w:r>
      <w:r w:rsidRPr="008D0C99">
        <w:rPr>
          <w:rFonts w:cstheme="minorHAnsi"/>
          <w:sz w:val="20"/>
          <w:szCs w:val="20"/>
        </w:rPr>
        <w:t xml:space="preserve"> lub podwójne finansowanie.</w:t>
      </w:r>
    </w:p>
    <w:p w:rsidR="008D0C99" w:rsidRPr="008D0C99" w:rsidRDefault="008D0C99" w:rsidP="008D0C99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8D0C99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…………………………………….</w:t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  <w:t xml:space="preserve">   </w:t>
      </w:r>
      <w:r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>…………….……………………………………….</w:t>
      </w:r>
    </w:p>
    <w:p w:rsidR="008D0C99" w:rsidRPr="008D0C99" w:rsidRDefault="008D0C99" w:rsidP="00C818D3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i/>
          <w:color w:val="000000"/>
          <w:sz w:val="20"/>
          <w:szCs w:val="20"/>
        </w:rPr>
        <w:t xml:space="preserve">    miejscowość, data </w:t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  <w:t xml:space="preserve">      czytelny podpis Oferenta</w:t>
      </w:r>
    </w:p>
    <w:p w:rsidR="008D0C99" w:rsidRPr="008D0C99" w:rsidRDefault="008D0C99" w:rsidP="008D0C99">
      <w:pPr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br w:type="page"/>
      </w:r>
    </w:p>
    <w:p w:rsidR="008D0C99" w:rsidRDefault="008D0C99" w:rsidP="008D0C9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cstheme="minorHAnsi"/>
          <w:b/>
          <w:bCs/>
          <w:sz w:val="20"/>
          <w:szCs w:val="20"/>
        </w:rPr>
        <w:t xml:space="preserve">4 </w:t>
      </w:r>
      <w:r w:rsidRPr="00CE0A0C">
        <w:rPr>
          <w:rFonts w:cstheme="minorHAnsi"/>
          <w:b/>
          <w:bCs/>
          <w:sz w:val="20"/>
          <w:szCs w:val="20"/>
        </w:rPr>
        <w:t>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2368F0" w:rsidRPr="002368F0">
        <w:rPr>
          <w:rFonts w:cstheme="minorHAnsi"/>
          <w:b/>
          <w:sz w:val="20"/>
          <w:szCs w:val="20"/>
        </w:rPr>
        <w:t>PP/7.1/PPWZ/2019</w:t>
      </w:r>
    </w:p>
    <w:p w:rsidR="008D0C99" w:rsidRPr="008D0C99" w:rsidRDefault="008D0C99" w:rsidP="008D0C99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  <w:r w:rsidRPr="008D0C99">
        <w:rPr>
          <w:rFonts w:cstheme="minorHAnsi"/>
          <w:b/>
          <w:sz w:val="20"/>
          <w:szCs w:val="20"/>
        </w:rPr>
        <w:t>Oświadczenie o braku powiązań osobowych lub kapitałowych z Zamawiającym</w:t>
      </w: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spacing w:after="0" w:line="36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Ja niżej podpisany/a ……………………………………………………….………….……………………. (nazwa Oferenta), oświadczam, że nie jest powiązany/a osobowo lub kapitałowo z </w:t>
      </w:r>
      <w:r>
        <w:rPr>
          <w:rFonts w:cstheme="minorHAnsi"/>
          <w:sz w:val="20"/>
          <w:szCs w:val="20"/>
        </w:rPr>
        <w:t xml:space="preserve">Fundacją </w:t>
      </w:r>
      <w:proofErr w:type="spellStart"/>
      <w:r w:rsidR="00C818D3">
        <w:rPr>
          <w:rFonts w:cstheme="minorHAnsi"/>
          <w:sz w:val="20"/>
          <w:szCs w:val="20"/>
        </w:rPr>
        <w:t>Conceptus</w:t>
      </w:r>
      <w:proofErr w:type="spellEnd"/>
      <w:r w:rsidRPr="008D0C99">
        <w:rPr>
          <w:rFonts w:cstheme="minorHAnsi"/>
          <w:sz w:val="20"/>
          <w:szCs w:val="20"/>
        </w:rPr>
        <w:t>.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Przez powiązania kapitałowe lub osobowe rozumie się wzajemne powiązania między </w:t>
      </w:r>
      <w:r>
        <w:rPr>
          <w:rFonts w:cstheme="minorHAnsi"/>
          <w:sz w:val="20"/>
          <w:szCs w:val="20"/>
        </w:rPr>
        <w:t xml:space="preserve">Fundacją </w:t>
      </w:r>
      <w:proofErr w:type="spellStart"/>
      <w:r w:rsidR="00C818D3">
        <w:rPr>
          <w:rFonts w:cstheme="minorHAnsi"/>
          <w:sz w:val="20"/>
          <w:szCs w:val="20"/>
        </w:rPr>
        <w:t>Conceptus</w:t>
      </w:r>
      <w:proofErr w:type="spellEnd"/>
      <w:r w:rsidR="00C818D3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upoważnionymi do zaciągania zobowiązań w imieniu </w:t>
      </w:r>
      <w:r>
        <w:rPr>
          <w:rFonts w:cstheme="minorHAnsi"/>
          <w:sz w:val="20"/>
          <w:szCs w:val="20"/>
        </w:rPr>
        <w:t xml:space="preserve">Fundacji </w:t>
      </w:r>
      <w:proofErr w:type="spellStart"/>
      <w:r w:rsidR="00C818D3">
        <w:rPr>
          <w:rFonts w:cstheme="minorHAnsi"/>
          <w:sz w:val="20"/>
          <w:szCs w:val="20"/>
        </w:rPr>
        <w:t>Conceptus</w:t>
      </w:r>
      <w:proofErr w:type="spellEnd"/>
      <w:r w:rsidR="00C818D3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wykonującymi w imieniu </w:t>
      </w:r>
      <w:r w:rsidR="00DB3825">
        <w:rPr>
          <w:rFonts w:cstheme="minorHAnsi"/>
          <w:sz w:val="20"/>
          <w:szCs w:val="20"/>
        </w:rPr>
        <w:t xml:space="preserve">Fundacji </w:t>
      </w:r>
      <w:proofErr w:type="spellStart"/>
      <w:r w:rsidR="00C818D3">
        <w:rPr>
          <w:rFonts w:cstheme="minorHAnsi"/>
          <w:sz w:val="20"/>
          <w:szCs w:val="20"/>
        </w:rPr>
        <w:t>Conceptus</w:t>
      </w:r>
      <w:proofErr w:type="spellEnd"/>
      <w:r w:rsidR="00C818D3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>czynności związane z przygotowaniem i przeprowadzeniem procedury wyboru Wykonawcy a Wykonawcą, polegające w szczególności na: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b) posiadaniu udziałów lub co najmniej 10% akcji,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c) pełnieniu funkcji członka organu nadzorczego lub zarządzającego, prokurenta, pełnomocnika,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8D0C99" w:rsidRPr="008D0C99" w:rsidRDefault="008D0C99" w:rsidP="008D0C9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</w:rPr>
      </w:pPr>
      <w:r w:rsidRPr="008D0C99">
        <w:rPr>
          <w:rFonts w:eastAsia="Times New Roman" w:cstheme="minorHAnsi"/>
          <w:sz w:val="20"/>
          <w:szCs w:val="20"/>
          <w:lang w:eastAsia="ar-SA"/>
        </w:rPr>
        <w:t xml:space="preserve">     ………………………..…………………</w:t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  <w:t xml:space="preserve">              …………………….…………………………</w:t>
      </w:r>
    </w:p>
    <w:p w:rsidR="008D0C99" w:rsidRPr="008D0C99" w:rsidRDefault="008D0C99" w:rsidP="008D0C99">
      <w:pPr>
        <w:spacing w:after="0" w:line="240" w:lineRule="auto"/>
        <w:ind w:left="142" w:hanging="142"/>
        <w:rPr>
          <w:rFonts w:cstheme="minorHAnsi"/>
          <w:sz w:val="20"/>
          <w:szCs w:val="20"/>
          <w:lang w:eastAsia="ar-SA"/>
        </w:rPr>
      </w:pPr>
      <w:r w:rsidRPr="008D0C99">
        <w:rPr>
          <w:rFonts w:cstheme="minorHAnsi"/>
          <w:sz w:val="20"/>
          <w:szCs w:val="20"/>
        </w:rPr>
        <w:t xml:space="preserve">          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  <w:t xml:space="preserve">        </w:t>
      </w:r>
      <w:r w:rsidR="00DB3825">
        <w:rPr>
          <w:rFonts w:cstheme="minorHAnsi"/>
          <w:sz w:val="20"/>
          <w:szCs w:val="20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 xml:space="preserve"> czytelny podpis Oferenta</w:t>
      </w:r>
    </w:p>
    <w:p w:rsidR="008D0C99" w:rsidRPr="008D0C99" w:rsidRDefault="008D0C99" w:rsidP="008D0C99">
      <w:pPr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br w:type="page"/>
      </w: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  <w:r w:rsidRPr="008D0C99">
        <w:rPr>
          <w:rFonts w:cstheme="minorHAnsi"/>
          <w:b/>
          <w:sz w:val="20"/>
          <w:szCs w:val="20"/>
        </w:rPr>
        <w:t>Oświadczenie o braku powiązań osobowych lub kapitałowych z Beneficjentem</w:t>
      </w: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spacing w:after="0" w:line="36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Ja niżej podpisany/a ……………………………………………………….………….……………………. (nazwa Oferenta), oświadczam, że nie jest powiązany/a osobowo lub kapitałowo z </w:t>
      </w:r>
      <w:r w:rsidR="00C818D3">
        <w:rPr>
          <w:rFonts w:cstheme="minorHAnsi"/>
          <w:sz w:val="20"/>
          <w:szCs w:val="20"/>
        </w:rPr>
        <w:t>Centrum Animacji Społecznej</w:t>
      </w:r>
      <w:r w:rsidR="00DB3825">
        <w:rPr>
          <w:rFonts w:cstheme="minorHAnsi"/>
          <w:sz w:val="20"/>
          <w:szCs w:val="20"/>
        </w:rPr>
        <w:t>.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Przez powiązania kapitałowe lub osobowe rozumie się wzajemne powiązania między </w:t>
      </w:r>
      <w:r w:rsidR="00C818D3" w:rsidRPr="00C818D3">
        <w:rPr>
          <w:rFonts w:cstheme="minorHAnsi"/>
          <w:sz w:val="20"/>
          <w:szCs w:val="20"/>
        </w:rPr>
        <w:t>Centrum Animacji Społecznej</w:t>
      </w:r>
      <w:r w:rsidR="00C818D3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upoważnionymi do zaciągania zobowiązań w imieniu </w:t>
      </w:r>
      <w:r w:rsidR="00C818D3" w:rsidRPr="00C818D3">
        <w:rPr>
          <w:rFonts w:cstheme="minorHAnsi"/>
          <w:sz w:val="20"/>
          <w:szCs w:val="20"/>
        </w:rPr>
        <w:t>Centrum Animacji Społecznej</w:t>
      </w:r>
      <w:r w:rsidR="00C818D3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wykonującymi w imieniu </w:t>
      </w:r>
      <w:r w:rsidR="00C818D3" w:rsidRPr="00C818D3">
        <w:rPr>
          <w:rFonts w:cstheme="minorHAnsi"/>
          <w:sz w:val="20"/>
          <w:szCs w:val="20"/>
        </w:rPr>
        <w:t>Centrum Animacji Społecznej</w:t>
      </w:r>
      <w:r w:rsidR="00C818D3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>czynności związane z przygotowaniem i przeprowadzeniem procedury wyboru Wykonawcy a Wykonawcą, polegające w szczególności na: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b) posiadaniu udziałów lub co najmniej 10% akcji,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c) pełnieniu funkcji członka organu nadzorczego lub zarządzającego, prokurenta, pełnomocnika,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8D0C99" w:rsidRPr="008D0C99" w:rsidRDefault="008D0C99" w:rsidP="008D0C9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</w:rPr>
      </w:pPr>
      <w:r w:rsidRPr="008D0C99">
        <w:rPr>
          <w:rFonts w:eastAsia="Times New Roman" w:cstheme="minorHAnsi"/>
          <w:sz w:val="20"/>
          <w:szCs w:val="20"/>
          <w:lang w:eastAsia="ar-SA"/>
        </w:rPr>
        <w:t xml:space="preserve">     ………………………..…………………</w:t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  <w:t xml:space="preserve">            …………………….…………………………</w:t>
      </w:r>
    </w:p>
    <w:p w:rsidR="008D0C99" w:rsidRPr="008D0C99" w:rsidRDefault="008D0C99" w:rsidP="008D0C99">
      <w:pPr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          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  <w:t xml:space="preserve">        </w:t>
      </w:r>
      <w:r w:rsidR="00DB3825">
        <w:rPr>
          <w:rFonts w:cstheme="minorHAnsi"/>
          <w:sz w:val="20"/>
          <w:szCs w:val="20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>czytelny podpis Oferenta</w:t>
      </w:r>
    </w:p>
    <w:p w:rsidR="008D0C99" w:rsidRPr="008D0C99" w:rsidRDefault="008D0C99" w:rsidP="00F517D6">
      <w:pPr>
        <w:pStyle w:val="Akapitzlist2"/>
        <w:spacing w:after="0"/>
        <w:ind w:left="56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sectPr w:rsidR="008D0C99" w:rsidRPr="008D0C99" w:rsidSect="002368F0">
      <w:headerReference w:type="default" r:id="rId10"/>
      <w:pgSz w:w="11906" w:h="16838"/>
      <w:pgMar w:top="1040" w:right="991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4D" w:rsidRDefault="0001344D" w:rsidP="00022EEC">
      <w:pPr>
        <w:spacing w:after="0" w:line="240" w:lineRule="auto"/>
      </w:pPr>
      <w:r>
        <w:separator/>
      </w:r>
    </w:p>
  </w:endnote>
  <w:endnote w:type="continuationSeparator" w:id="0">
    <w:p w:rsidR="0001344D" w:rsidRDefault="0001344D" w:rsidP="000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4D" w:rsidRDefault="0001344D" w:rsidP="00022EEC">
      <w:pPr>
        <w:spacing w:after="0" w:line="240" w:lineRule="auto"/>
      </w:pPr>
      <w:r>
        <w:separator/>
      </w:r>
    </w:p>
  </w:footnote>
  <w:footnote w:type="continuationSeparator" w:id="0">
    <w:p w:rsidR="0001344D" w:rsidRDefault="0001344D" w:rsidP="00022EEC">
      <w:pPr>
        <w:spacing w:after="0" w:line="240" w:lineRule="auto"/>
      </w:pPr>
      <w:r>
        <w:continuationSeparator/>
      </w:r>
    </w:p>
  </w:footnote>
  <w:footnote w:id="1">
    <w:p w:rsidR="008D0C99" w:rsidRPr="006A71D1" w:rsidRDefault="008D0C99" w:rsidP="00C818D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6"/>
          <w:szCs w:val="18"/>
          <w:u w:val="single"/>
        </w:rPr>
      </w:pPr>
      <w:r w:rsidRPr="006A71D1">
        <w:rPr>
          <w:rStyle w:val="Odwoanieprzypisudolnego"/>
          <w:szCs w:val="18"/>
        </w:rPr>
        <w:footnoteRef/>
      </w:r>
      <w:r w:rsidRPr="006A71D1">
        <w:rPr>
          <w:sz w:val="16"/>
          <w:szCs w:val="18"/>
        </w:rPr>
        <w:t xml:space="preserve"> </w:t>
      </w:r>
      <w:r w:rsidRPr="006A71D1">
        <w:rPr>
          <w:rFonts w:eastAsia="Calibri"/>
          <w:sz w:val="16"/>
          <w:szCs w:val="18"/>
        </w:rPr>
        <w:t xml:space="preserve">dotyczy wszystkich form zaangażowania zawodowego, </w:t>
      </w:r>
      <w:r w:rsidRPr="006A71D1">
        <w:rPr>
          <w:rFonts w:eastAsia="Calibri"/>
          <w:sz w:val="16"/>
          <w:szCs w:val="18"/>
          <w:u w:val="single"/>
        </w:rPr>
        <w:t>w przypadku stosunku pracy</w:t>
      </w:r>
      <w:r w:rsidRPr="006A71D1">
        <w:rPr>
          <w:rFonts w:eastAsia="Calibri"/>
          <w:sz w:val="16"/>
          <w:szCs w:val="18"/>
        </w:rPr>
        <w:t xml:space="preserve"> – uwzględnia liczbę dni roboczych w danym miesiącu wynikających ze stosunku pracy(do limitu wlicza się czas nieobecności pracownika związanej ze zwolnieniami lekarskimi i urlopem wypoczynkowym, a nie wlicza się czasu nieobecności pracownika związanej z urlopem bezpłatnym, w przypadku stosunku cywilnoprawnego, samozatrudnienia oraz innych form zaangażowania – uwzględnia czas faktycznie przepracowany, w tym czas</w:t>
      </w:r>
      <w:r w:rsidRPr="006A71D1">
        <w:rPr>
          <w:rFonts w:eastAsia="Calibri"/>
          <w:sz w:val="16"/>
          <w:szCs w:val="18"/>
          <w:u w:val="single"/>
        </w:rPr>
        <w:t xml:space="preserve"> </w:t>
      </w:r>
      <w:r w:rsidRPr="006A71D1">
        <w:rPr>
          <w:rFonts w:eastAsia="Calibri"/>
          <w:sz w:val="16"/>
          <w:szCs w:val="18"/>
        </w:rPr>
        <w:t>zaangażowania w ramach własnej działalności gospodarczej.</w:t>
      </w:r>
    </w:p>
  </w:footnote>
  <w:footnote w:id="2">
    <w:p w:rsidR="008D0C99" w:rsidRPr="006A71D1" w:rsidRDefault="008D0C99" w:rsidP="00C818D3">
      <w:pPr>
        <w:spacing w:after="0" w:line="240" w:lineRule="auto"/>
        <w:jc w:val="both"/>
        <w:rPr>
          <w:sz w:val="16"/>
          <w:szCs w:val="18"/>
        </w:rPr>
      </w:pPr>
      <w:r w:rsidRPr="006A71D1">
        <w:rPr>
          <w:rStyle w:val="Odwoanieprzypisudolnego"/>
          <w:szCs w:val="18"/>
        </w:rPr>
        <w:footnoteRef/>
      </w:r>
      <w:r w:rsidRPr="006A71D1">
        <w:rPr>
          <w:sz w:val="16"/>
          <w:szCs w:val="18"/>
        </w:rPr>
        <w:t xml:space="preserve"> dotyczy wszelkich form zaangażowania zawodowego, w szczególności w ramach stosunku pracy, stosunku cywilnoprawnego i samozatrudnienia, o którym mowa 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  <w:footnote w:id="3">
    <w:p w:rsidR="008D0C99" w:rsidRPr="006A71D1" w:rsidRDefault="008D0C99" w:rsidP="00C818D3">
      <w:pPr>
        <w:spacing w:after="0" w:line="240" w:lineRule="auto"/>
        <w:jc w:val="both"/>
        <w:rPr>
          <w:sz w:val="16"/>
          <w:szCs w:val="18"/>
        </w:rPr>
      </w:pPr>
      <w:r w:rsidRPr="006A71D1">
        <w:rPr>
          <w:rStyle w:val="Odwoanieprzypisudolnego"/>
          <w:szCs w:val="18"/>
        </w:rPr>
        <w:footnoteRef/>
      </w:r>
      <w:r w:rsidRPr="006A71D1">
        <w:rPr>
          <w:sz w:val="16"/>
          <w:szCs w:val="18"/>
        </w:rPr>
        <w:t xml:space="preserve"> </w:t>
      </w:r>
      <w:r w:rsidRPr="006A71D1">
        <w:rPr>
          <w:rFonts w:ascii="Calibri" w:hAnsi="Calibri"/>
          <w:sz w:val="16"/>
          <w:szCs w:val="18"/>
        </w:rPr>
        <w:t>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</w:t>
      </w:r>
      <w:r>
        <w:rPr>
          <w:rFonts w:ascii="Calibri" w:hAnsi="Calibri"/>
          <w:sz w:val="16"/>
          <w:szCs w:val="18"/>
        </w:rPr>
        <w:t>w na sprawy prowadzone w ramach obowiązków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EC" w:rsidRDefault="00AF2783" w:rsidP="002368F0">
    <w:pPr>
      <w:spacing w:after="0" w:line="240" w:lineRule="auto"/>
      <w:ind w:hanging="142"/>
      <w:jc w:val="center"/>
      <w:rPr>
        <w:bCs/>
      </w:rPr>
    </w:pPr>
    <w:r>
      <w:rPr>
        <w:bCs/>
        <w:noProof/>
      </w:rPr>
      <w:drawing>
        <wp:inline distT="0" distB="0" distL="0" distR="0" wp14:anchorId="42CEAC8A" wp14:editId="0DBDF2F7">
          <wp:extent cx="6495415" cy="5048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68F0" w:rsidRPr="002368F0" w:rsidRDefault="002368F0" w:rsidP="002368F0">
    <w:pPr>
      <w:spacing w:after="0" w:line="240" w:lineRule="auto"/>
      <w:ind w:hanging="142"/>
      <w:jc w:val="center"/>
      <w:rPr>
        <w:bCs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2505798"/>
    <w:multiLevelType w:val="hybridMultilevel"/>
    <w:tmpl w:val="7AB4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0418"/>
    <w:multiLevelType w:val="hybridMultilevel"/>
    <w:tmpl w:val="5958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42A06"/>
    <w:multiLevelType w:val="multilevel"/>
    <w:tmpl w:val="D99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03FED"/>
    <w:multiLevelType w:val="multilevel"/>
    <w:tmpl w:val="2DE296F2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C623787"/>
    <w:multiLevelType w:val="hybridMultilevel"/>
    <w:tmpl w:val="1B9C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21F20"/>
    <w:multiLevelType w:val="multilevel"/>
    <w:tmpl w:val="A58E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15EB9"/>
    <w:multiLevelType w:val="multilevel"/>
    <w:tmpl w:val="423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5C61F4"/>
    <w:multiLevelType w:val="hybridMultilevel"/>
    <w:tmpl w:val="4FCE2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A95F0D"/>
    <w:multiLevelType w:val="multilevel"/>
    <w:tmpl w:val="9C9E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0D7A4A"/>
    <w:multiLevelType w:val="hybridMultilevel"/>
    <w:tmpl w:val="75441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A94D55"/>
    <w:multiLevelType w:val="hybridMultilevel"/>
    <w:tmpl w:val="F5DECD6C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4C769D"/>
    <w:multiLevelType w:val="multilevel"/>
    <w:tmpl w:val="5342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862922"/>
    <w:multiLevelType w:val="multilevel"/>
    <w:tmpl w:val="922C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3A69EF"/>
    <w:multiLevelType w:val="multilevel"/>
    <w:tmpl w:val="8F4CC1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A05116"/>
    <w:multiLevelType w:val="multilevel"/>
    <w:tmpl w:val="0704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163DA"/>
    <w:multiLevelType w:val="multilevel"/>
    <w:tmpl w:val="E06E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A74CD5"/>
    <w:multiLevelType w:val="multilevel"/>
    <w:tmpl w:val="B93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8649C0"/>
    <w:multiLevelType w:val="multilevel"/>
    <w:tmpl w:val="1ACA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923850"/>
    <w:multiLevelType w:val="hybridMultilevel"/>
    <w:tmpl w:val="151AF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1E6BF1"/>
    <w:multiLevelType w:val="multilevel"/>
    <w:tmpl w:val="862C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855E3F"/>
    <w:multiLevelType w:val="hybridMultilevel"/>
    <w:tmpl w:val="9F9C96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70098A"/>
    <w:multiLevelType w:val="multilevel"/>
    <w:tmpl w:val="350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39760A"/>
    <w:multiLevelType w:val="multilevel"/>
    <w:tmpl w:val="7EE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A2BAF"/>
    <w:multiLevelType w:val="hybridMultilevel"/>
    <w:tmpl w:val="4BEC0A72"/>
    <w:lvl w:ilvl="0" w:tplc="1004A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E4154C"/>
    <w:multiLevelType w:val="multilevel"/>
    <w:tmpl w:val="4D70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C37072"/>
    <w:multiLevelType w:val="multilevel"/>
    <w:tmpl w:val="0936A20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CB19A4"/>
    <w:multiLevelType w:val="multilevel"/>
    <w:tmpl w:val="D3F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6E1933"/>
    <w:multiLevelType w:val="multilevel"/>
    <w:tmpl w:val="C9D4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C4B97"/>
    <w:multiLevelType w:val="multilevel"/>
    <w:tmpl w:val="659A2B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D62981"/>
    <w:multiLevelType w:val="hybridMultilevel"/>
    <w:tmpl w:val="FB00C912"/>
    <w:lvl w:ilvl="0" w:tplc="1004A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8B3F65"/>
    <w:multiLevelType w:val="multilevel"/>
    <w:tmpl w:val="7C6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E2D30"/>
    <w:multiLevelType w:val="hybridMultilevel"/>
    <w:tmpl w:val="81620D3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4567C"/>
    <w:multiLevelType w:val="multilevel"/>
    <w:tmpl w:val="1DF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0592B"/>
    <w:multiLevelType w:val="multilevel"/>
    <w:tmpl w:val="1AC2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FC05CA"/>
    <w:multiLevelType w:val="hybridMultilevel"/>
    <w:tmpl w:val="A25888CC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689C083D"/>
    <w:multiLevelType w:val="multilevel"/>
    <w:tmpl w:val="83688F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536602"/>
    <w:multiLevelType w:val="multilevel"/>
    <w:tmpl w:val="2C5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421607"/>
    <w:multiLevelType w:val="multilevel"/>
    <w:tmpl w:val="6E9E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ED0C82"/>
    <w:multiLevelType w:val="multilevel"/>
    <w:tmpl w:val="1E24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DE6D2B"/>
    <w:multiLevelType w:val="hybridMultilevel"/>
    <w:tmpl w:val="912A7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1F560A"/>
    <w:multiLevelType w:val="hybridMultilevel"/>
    <w:tmpl w:val="13EEEBC4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>
    <w:nsid w:val="7F3970A4"/>
    <w:multiLevelType w:val="hybridMultilevel"/>
    <w:tmpl w:val="0444FF7E"/>
    <w:lvl w:ilvl="0" w:tplc="723E5954">
      <w:start w:val="1"/>
      <w:numFmt w:val="bullet"/>
      <w:lvlText w:val="□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30"/>
  </w:num>
  <w:num w:numId="5">
    <w:abstractNumId w:val="25"/>
  </w:num>
  <w:num w:numId="6">
    <w:abstractNumId w:val="9"/>
  </w:num>
  <w:num w:numId="7">
    <w:abstractNumId w:val="37"/>
  </w:num>
  <w:num w:numId="8">
    <w:abstractNumId w:val="40"/>
  </w:num>
  <w:num w:numId="9">
    <w:abstractNumId w:val="24"/>
  </w:num>
  <w:num w:numId="10">
    <w:abstractNumId w:val="34"/>
  </w:num>
  <w:num w:numId="11">
    <w:abstractNumId w:val="4"/>
  </w:num>
  <w:num w:numId="12">
    <w:abstractNumId w:val="36"/>
  </w:num>
  <w:num w:numId="13">
    <w:abstractNumId w:val="8"/>
  </w:num>
  <w:num w:numId="14">
    <w:abstractNumId w:val="22"/>
  </w:num>
  <w:num w:numId="15">
    <w:abstractNumId w:val="41"/>
  </w:num>
  <w:num w:numId="16">
    <w:abstractNumId w:val="15"/>
  </w:num>
  <w:num w:numId="17">
    <w:abstractNumId w:val="31"/>
  </w:num>
  <w:num w:numId="18">
    <w:abstractNumId w:val="19"/>
  </w:num>
  <w:num w:numId="19">
    <w:abstractNumId w:val="28"/>
  </w:num>
  <w:num w:numId="20">
    <w:abstractNumId w:val="17"/>
  </w:num>
  <w:num w:numId="21">
    <w:abstractNumId w:val="42"/>
  </w:num>
  <w:num w:numId="22">
    <w:abstractNumId w:val="11"/>
  </w:num>
  <w:num w:numId="23">
    <w:abstractNumId w:val="16"/>
  </w:num>
  <w:num w:numId="24">
    <w:abstractNumId w:val="39"/>
  </w:num>
  <w:num w:numId="25">
    <w:abstractNumId w:val="32"/>
  </w:num>
  <w:num w:numId="26">
    <w:abstractNumId w:val="29"/>
  </w:num>
  <w:num w:numId="27">
    <w:abstractNumId w:val="38"/>
  </w:num>
  <w:num w:numId="28">
    <w:abstractNumId w:val="45"/>
  </w:num>
  <w:num w:numId="29">
    <w:abstractNumId w:val="35"/>
  </w:num>
  <w:num w:numId="30">
    <w:abstractNumId w:val="44"/>
  </w:num>
  <w:num w:numId="31">
    <w:abstractNumId w:val="13"/>
  </w:num>
  <w:num w:numId="32">
    <w:abstractNumId w:val="5"/>
  </w:num>
  <w:num w:numId="33">
    <w:abstractNumId w:val="1"/>
  </w:num>
  <w:num w:numId="34">
    <w:abstractNumId w:val="33"/>
  </w:num>
  <w:num w:numId="35">
    <w:abstractNumId w:val="21"/>
  </w:num>
  <w:num w:numId="36">
    <w:abstractNumId w:val="27"/>
  </w:num>
  <w:num w:numId="37">
    <w:abstractNumId w:val="12"/>
  </w:num>
  <w:num w:numId="38">
    <w:abstractNumId w:val="23"/>
  </w:num>
  <w:num w:numId="39">
    <w:abstractNumId w:val="43"/>
  </w:num>
  <w:num w:numId="40">
    <w:abstractNumId w:val="10"/>
  </w:num>
  <w:num w:numId="41">
    <w:abstractNumId w:val="7"/>
  </w:num>
  <w:num w:numId="42">
    <w:abstractNumId w:val="0"/>
  </w:num>
  <w:num w:numId="43">
    <w:abstractNumId w:val="3"/>
  </w:num>
  <w:num w:numId="44">
    <w:abstractNumId w:val="6"/>
  </w:num>
  <w:num w:numId="45">
    <w:abstractNumId w:val="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8B"/>
    <w:rsid w:val="00003149"/>
    <w:rsid w:val="0001344D"/>
    <w:rsid w:val="00022EEC"/>
    <w:rsid w:val="0006182D"/>
    <w:rsid w:val="000649DA"/>
    <w:rsid w:val="000856F2"/>
    <w:rsid w:val="000B0958"/>
    <w:rsid w:val="000B5AD1"/>
    <w:rsid w:val="000D0DBF"/>
    <w:rsid w:val="000D0F31"/>
    <w:rsid w:val="000E0148"/>
    <w:rsid w:val="00105100"/>
    <w:rsid w:val="001C52A4"/>
    <w:rsid w:val="001F1606"/>
    <w:rsid w:val="001F7266"/>
    <w:rsid w:val="002268EF"/>
    <w:rsid w:val="00232099"/>
    <w:rsid w:val="002320BB"/>
    <w:rsid w:val="002368F0"/>
    <w:rsid w:val="00285DD9"/>
    <w:rsid w:val="002945DA"/>
    <w:rsid w:val="002D107C"/>
    <w:rsid w:val="002E23A6"/>
    <w:rsid w:val="003032DF"/>
    <w:rsid w:val="003B33E9"/>
    <w:rsid w:val="003C5111"/>
    <w:rsid w:val="003C6DB8"/>
    <w:rsid w:val="00402931"/>
    <w:rsid w:val="004250EA"/>
    <w:rsid w:val="00425147"/>
    <w:rsid w:val="00440D52"/>
    <w:rsid w:val="004428C7"/>
    <w:rsid w:val="0044640B"/>
    <w:rsid w:val="00461E44"/>
    <w:rsid w:val="004C0504"/>
    <w:rsid w:val="004D2EE4"/>
    <w:rsid w:val="004E721B"/>
    <w:rsid w:val="004F2772"/>
    <w:rsid w:val="004F3215"/>
    <w:rsid w:val="00516809"/>
    <w:rsid w:val="0057125C"/>
    <w:rsid w:val="00572DEE"/>
    <w:rsid w:val="005730CD"/>
    <w:rsid w:val="005A5A64"/>
    <w:rsid w:val="005B5B07"/>
    <w:rsid w:val="005C6765"/>
    <w:rsid w:val="005E1253"/>
    <w:rsid w:val="005F1921"/>
    <w:rsid w:val="00613DF8"/>
    <w:rsid w:val="00673571"/>
    <w:rsid w:val="006939D0"/>
    <w:rsid w:val="006D10B9"/>
    <w:rsid w:val="006F1A22"/>
    <w:rsid w:val="00715813"/>
    <w:rsid w:val="00732550"/>
    <w:rsid w:val="0078325A"/>
    <w:rsid w:val="007A4910"/>
    <w:rsid w:val="007F268B"/>
    <w:rsid w:val="007F6304"/>
    <w:rsid w:val="00803168"/>
    <w:rsid w:val="00820003"/>
    <w:rsid w:val="008503BD"/>
    <w:rsid w:val="00860B34"/>
    <w:rsid w:val="008A1F60"/>
    <w:rsid w:val="008A5641"/>
    <w:rsid w:val="008C5398"/>
    <w:rsid w:val="008D0C99"/>
    <w:rsid w:val="00953699"/>
    <w:rsid w:val="00971A5D"/>
    <w:rsid w:val="009A5869"/>
    <w:rsid w:val="009A7C1A"/>
    <w:rsid w:val="009C4A99"/>
    <w:rsid w:val="009C5D2B"/>
    <w:rsid w:val="009E08B2"/>
    <w:rsid w:val="009E27E4"/>
    <w:rsid w:val="009E539C"/>
    <w:rsid w:val="00A45D92"/>
    <w:rsid w:val="00A64B8B"/>
    <w:rsid w:val="00A72097"/>
    <w:rsid w:val="00A84992"/>
    <w:rsid w:val="00A96C62"/>
    <w:rsid w:val="00AB17B2"/>
    <w:rsid w:val="00AB7C63"/>
    <w:rsid w:val="00AF2783"/>
    <w:rsid w:val="00B23D2B"/>
    <w:rsid w:val="00B312D2"/>
    <w:rsid w:val="00B529CA"/>
    <w:rsid w:val="00B666F9"/>
    <w:rsid w:val="00B80B62"/>
    <w:rsid w:val="00BB6441"/>
    <w:rsid w:val="00BC342B"/>
    <w:rsid w:val="00BD201F"/>
    <w:rsid w:val="00C37153"/>
    <w:rsid w:val="00C5444A"/>
    <w:rsid w:val="00C818D3"/>
    <w:rsid w:val="00CA36B4"/>
    <w:rsid w:val="00CC4FB8"/>
    <w:rsid w:val="00CE0A0C"/>
    <w:rsid w:val="00D05A60"/>
    <w:rsid w:val="00D478A8"/>
    <w:rsid w:val="00D56034"/>
    <w:rsid w:val="00D65955"/>
    <w:rsid w:val="00D65AFD"/>
    <w:rsid w:val="00D803F7"/>
    <w:rsid w:val="00DB0F10"/>
    <w:rsid w:val="00DB3825"/>
    <w:rsid w:val="00E314F1"/>
    <w:rsid w:val="00E622A2"/>
    <w:rsid w:val="00E65645"/>
    <w:rsid w:val="00E67138"/>
    <w:rsid w:val="00EA57D6"/>
    <w:rsid w:val="00ED45C7"/>
    <w:rsid w:val="00ED5010"/>
    <w:rsid w:val="00EF603E"/>
    <w:rsid w:val="00F04C67"/>
    <w:rsid w:val="00F42E3B"/>
    <w:rsid w:val="00F517D6"/>
    <w:rsid w:val="00F56E2B"/>
    <w:rsid w:val="00F8056B"/>
    <w:rsid w:val="00F906A0"/>
    <w:rsid w:val="00FE4F9A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fundacjaincep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C58C-3F29-455F-AEA0-043BA52A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2778</Words>
  <Characters>16669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</cp:lastModifiedBy>
  <cp:revision>29</cp:revision>
  <dcterms:created xsi:type="dcterms:W3CDTF">2017-03-02T11:41:00Z</dcterms:created>
  <dcterms:modified xsi:type="dcterms:W3CDTF">2019-01-17T11:39:00Z</dcterms:modified>
</cp:coreProperties>
</file>